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D625" w14:textId="77777777" w:rsidR="00A26FD1" w:rsidRDefault="00517B2F">
      <w:pPr>
        <w:pStyle w:val="Title"/>
      </w:pPr>
      <w:r>
        <w:rPr>
          <w:spacing w:val="-2"/>
        </w:rPr>
        <w:t>Periodic</w:t>
      </w:r>
      <w:r>
        <w:rPr>
          <w:spacing w:val="-30"/>
        </w:rPr>
        <w:t xml:space="preserve"> </w:t>
      </w:r>
      <w:r>
        <w:rPr>
          <w:spacing w:val="-2"/>
        </w:rPr>
        <w:t>Course</w:t>
      </w:r>
      <w:r>
        <w:rPr>
          <w:spacing w:val="-26"/>
        </w:rPr>
        <w:t xml:space="preserve"> </w:t>
      </w:r>
      <w:r>
        <w:rPr>
          <w:spacing w:val="-2"/>
        </w:rPr>
        <w:t xml:space="preserve">Review </w:t>
      </w:r>
      <w:r>
        <w:rPr>
          <w:spacing w:val="-10"/>
        </w:rPr>
        <w:t>Course</w:t>
      </w:r>
      <w:r>
        <w:rPr>
          <w:spacing w:val="-22"/>
        </w:rPr>
        <w:t xml:space="preserve"> </w:t>
      </w:r>
      <w:r>
        <w:rPr>
          <w:spacing w:val="-10"/>
        </w:rPr>
        <w:t>Evaluation</w:t>
      </w:r>
      <w:r>
        <w:rPr>
          <w:spacing w:val="-22"/>
        </w:rPr>
        <w:t xml:space="preserve"> </w:t>
      </w:r>
      <w:r>
        <w:rPr>
          <w:spacing w:val="-10"/>
        </w:rPr>
        <w:t>Document</w:t>
      </w:r>
      <w:r>
        <w:rPr>
          <w:spacing w:val="-21"/>
        </w:rPr>
        <w:t xml:space="preserve"> </w:t>
      </w:r>
      <w:r>
        <w:rPr>
          <w:spacing w:val="-10"/>
        </w:rPr>
        <w:t>(CED)</w:t>
      </w:r>
    </w:p>
    <w:p w14:paraId="44850E9A" w14:textId="77777777" w:rsidR="00A26FD1" w:rsidRDefault="00A26FD1">
      <w:pPr>
        <w:spacing w:before="48"/>
        <w:rPr>
          <w:sz w:val="56"/>
        </w:rPr>
      </w:pPr>
    </w:p>
    <w:p w14:paraId="3F8DF686" w14:textId="77777777" w:rsidR="00A26FD1" w:rsidRDefault="00517B2F">
      <w:pPr>
        <w:ind w:left="120"/>
        <w:rPr>
          <w:b/>
          <w:sz w:val="32"/>
        </w:rPr>
      </w:pPr>
      <w:r>
        <w:rPr>
          <w:b/>
          <w:spacing w:val="-2"/>
          <w:sz w:val="32"/>
        </w:rPr>
        <w:t>Contents</w:t>
      </w:r>
    </w:p>
    <w:sdt>
      <w:sdtPr>
        <w:rPr>
          <w:b w:val="0"/>
          <w:bCs w:val="0"/>
        </w:rPr>
        <w:id w:val="1031233350"/>
        <w:docPartObj>
          <w:docPartGallery w:val="Table of Contents"/>
          <w:docPartUnique/>
        </w:docPartObj>
      </w:sdtPr>
      <w:sdtEndPr/>
      <w:sdtContent>
        <w:p w14:paraId="44373E95" w14:textId="77777777" w:rsidR="00A26FD1" w:rsidRDefault="00F127DC">
          <w:pPr>
            <w:pStyle w:val="TOC1"/>
            <w:tabs>
              <w:tab w:val="right" w:leader="dot" w:pos="9140"/>
            </w:tabs>
            <w:rPr>
              <w:b w:val="0"/>
            </w:rPr>
          </w:pPr>
          <w:hyperlink w:anchor="_bookmark0" w:history="1">
            <w:r w:rsidR="00517B2F">
              <w:rPr>
                <w:spacing w:val="-2"/>
              </w:rPr>
              <w:t>Introduction</w:t>
            </w:r>
            <w:r w:rsidR="00517B2F">
              <w:tab/>
            </w:r>
            <w:r w:rsidR="00517B2F">
              <w:rPr>
                <w:b w:val="0"/>
                <w:spacing w:val="-10"/>
              </w:rPr>
              <w:t>2</w:t>
            </w:r>
          </w:hyperlink>
        </w:p>
        <w:p w14:paraId="1668B40C" w14:textId="77777777" w:rsidR="00A26FD1" w:rsidRDefault="00F127DC">
          <w:pPr>
            <w:pStyle w:val="TOC2"/>
            <w:tabs>
              <w:tab w:val="right" w:leader="dot" w:pos="9140"/>
            </w:tabs>
            <w:spacing w:before="132"/>
          </w:pPr>
          <w:hyperlink w:anchor="_bookmark1" w:history="1">
            <w:r w:rsidR="00517B2F">
              <w:t>Section</w:t>
            </w:r>
            <w:r w:rsidR="00517B2F">
              <w:rPr>
                <w:spacing w:val="-4"/>
              </w:rPr>
              <w:t xml:space="preserve"> </w:t>
            </w:r>
            <w:r w:rsidR="00517B2F">
              <w:t>1:</w:t>
            </w:r>
            <w:r w:rsidR="00517B2F">
              <w:rPr>
                <w:spacing w:val="-2"/>
              </w:rPr>
              <w:t xml:space="preserve"> </w:t>
            </w:r>
            <w:r w:rsidR="00517B2F">
              <w:t>Course</w:t>
            </w:r>
            <w:r w:rsidR="00517B2F">
              <w:rPr>
                <w:spacing w:val="-2"/>
              </w:rPr>
              <w:t xml:space="preserve"> Successes</w:t>
            </w:r>
            <w:r w:rsidR="00517B2F">
              <w:tab/>
            </w:r>
            <w:r w:rsidR="00517B2F">
              <w:rPr>
                <w:spacing w:val="-10"/>
              </w:rPr>
              <w:t>2</w:t>
            </w:r>
          </w:hyperlink>
        </w:p>
        <w:p w14:paraId="49CFE2A3" w14:textId="77777777" w:rsidR="00A26FD1" w:rsidRDefault="00F127DC">
          <w:pPr>
            <w:pStyle w:val="TOC2"/>
            <w:tabs>
              <w:tab w:val="right" w:leader="dot" w:pos="9140"/>
            </w:tabs>
            <w:spacing w:before="137"/>
          </w:pPr>
          <w:hyperlink w:anchor="_bookmark2" w:history="1">
            <w:r w:rsidR="00517B2F">
              <w:t>Section</w:t>
            </w:r>
            <w:r w:rsidR="00517B2F">
              <w:rPr>
                <w:spacing w:val="-5"/>
              </w:rPr>
              <w:t xml:space="preserve"> </w:t>
            </w:r>
            <w:r w:rsidR="00517B2F">
              <w:t>2:</w:t>
            </w:r>
            <w:r w:rsidR="00517B2F">
              <w:rPr>
                <w:spacing w:val="-2"/>
              </w:rPr>
              <w:t xml:space="preserve"> </w:t>
            </w:r>
            <w:r w:rsidR="00517B2F">
              <w:t>Student</w:t>
            </w:r>
            <w:r w:rsidR="00517B2F">
              <w:rPr>
                <w:spacing w:val="-1"/>
              </w:rPr>
              <w:t xml:space="preserve"> </w:t>
            </w:r>
            <w:r w:rsidR="00517B2F">
              <w:rPr>
                <w:spacing w:val="-2"/>
              </w:rPr>
              <w:t>Outcomes</w:t>
            </w:r>
            <w:r w:rsidR="00517B2F">
              <w:tab/>
            </w:r>
            <w:r w:rsidR="00517B2F">
              <w:rPr>
                <w:spacing w:val="-10"/>
              </w:rPr>
              <w:t>2</w:t>
            </w:r>
          </w:hyperlink>
        </w:p>
        <w:p w14:paraId="47365C7C" w14:textId="77777777" w:rsidR="00A26FD1" w:rsidRDefault="00F127DC">
          <w:pPr>
            <w:pStyle w:val="TOC2"/>
            <w:tabs>
              <w:tab w:val="right" w:leader="dot" w:pos="9140"/>
            </w:tabs>
          </w:pPr>
          <w:hyperlink w:anchor="_bookmark3" w:history="1">
            <w:r w:rsidR="00517B2F">
              <w:t>Section</w:t>
            </w:r>
            <w:r w:rsidR="00517B2F">
              <w:rPr>
                <w:spacing w:val="-3"/>
              </w:rPr>
              <w:t xml:space="preserve"> </w:t>
            </w:r>
            <w:r w:rsidR="00517B2F">
              <w:t>3:</w:t>
            </w:r>
            <w:r w:rsidR="00517B2F">
              <w:rPr>
                <w:spacing w:val="-1"/>
              </w:rPr>
              <w:t xml:space="preserve"> </w:t>
            </w:r>
            <w:r w:rsidR="00517B2F">
              <w:t>Student Engagement</w:t>
            </w:r>
            <w:r w:rsidR="00517B2F">
              <w:rPr>
                <w:spacing w:val="-1"/>
              </w:rPr>
              <w:t xml:space="preserve"> </w:t>
            </w:r>
            <w:r w:rsidR="00517B2F">
              <w:t>and</w:t>
            </w:r>
            <w:r w:rsidR="00517B2F">
              <w:rPr>
                <w:spacing w:val="-3"/>
              </w:rPr>
              <w:t xml:space="preserve"> </w:t>
            </w:r>
            <w:r w:rsidR="00517B2F">
              <w:rPr>
                <w:spacing w:val="-2"/>
              </w:rPr>
              <w:t>Views</w:t>
            </w:r>
            <w:r w:rsidR="00517B2F">
              <w:tab/>
            </w:r>
            <w:r w:rsidR="00517B2F">
              <w:rPr>
                <w:spacing w:val="-10"/>
              </w:rPr>
              <w:t>4</w:t>
            </w:r>
          </w:hyperlink>
        </w:p>
        <w:p w14:paraId="0B86CFA6" w14:textId="77777777" w:rsidR="00A26FD1" w:rsidRDefault="00F127DC">
          <w:pPr>
            <w:pStyle w:val="TOC2"/>
            <w:tabs>
              <w:tab w:val="right" w:leader="dot" w:pos="9140"/>
            </w:tabs>
            <w:spacing w:before="137"/>
          </w:pPr>
          <w:hyperlink w:anchor="_bookmark4" w:history="1">
            <w:r w:rsidR="00517B2F">
              <w:t>Section</w:t>
            </w:r>
            <w:r w:rsidR="00517B2F">
              <w:rPr>
                <w:spacing w:val="-4"/>
              </w:rPr>
              <w:t xml:space="preserve"> </w:t>
            </w:r>
            <w:r w:rsidR="00517B2F">
              <w:t>4:</w:t>
            </w:r>
            <w:r w:rsidR="00517B2F">
              <w:rPr>
                <w:spacing w:val="-3"/>
              </w:rPr>
              <w:t xml:space="preserve"> </w:t>
            </w:r>
            <w:r w:rsidR="00517B2F">
              <w:t>University</w:t>
            </w:r>
            <w:r w:rsidR="00517B2F">
              <w:rPr>
                <w:spacing w:val="-3"/>
              </w:rPr>
              <w:t xml:space="preserve"> </w:t>
            </w:r>
            <w:r w:rsidR="00517B2F">
              <w:rPr>
                <w:spacing w:val="-2"/>
              </w:rPr>
              <w:t>Strategy</w:t>
            </w:r>
            <w:r w:rsidR="00517B2F">
              <w:tab/>
            </w:r>
            <w:r w:rsidR="00517B2F">
              <w:rPr>
                <w:spacing w:val="-10"/>
              </w:rPr>
              <w:t>4</w:t>
            </w:r>
          </w:hyperlink>
        </w:p>
        <w:p w14:paraId="4DD8DB89" w14:textId="77777777" w:rsidR="00A26FD1" w:rsidRDefault="00F127DC">
          <w:pPr>
            <w:pStyle w:val="TOC2"/>
            <w:tabs>
              <w:tab w:val="right" w:leader="dot" w:pos="9140"/>
            </w:tabs>
          </w:pPr>
          <w:hyperlink w:anchor="_bookmark5" w:history="1">
            <w:r w:rsidR="00517B2F">
              <w:t>Section</w:t>
            </w:r>
            <w:r w:rsidR="00517B2F">
              <w:rPr>
                <w:spacing w:val="-3"/>
              </w:rPr>
              <w:t xml:space="preserve"> </w:t>
            </w:r>
            <w:r w:rsidR="00517B2F">
              <w:t>5:</w:t>
            </w:r>
            <w:r w:rsidR="00517B2F">
              <w:rPr>
                <w:spacing w:val="-1"/>
              </w:rPr>
              <w:t xml:space="preserve"> </w:t>
            </w:r>
            <w:r w:rsidR="00517B2F">
              <w:t>Evaluate</w:t>
            </w:r>
            <w:r w:rsidR="00517B2F">
              <w:rPr>
                <w:spacing w:val="-1"/>
              </w:rPr>
              <w:t xml:space="preserve"> </w:t>
            </w:r>
            <w:r w:rsidR="00517B2F">
              <w:t>the</w:t>
            </w:r>
            <w:r w:rsidR="00517B2F">
              <w:rPr>
                <w:spacing w:val="-5"/>
              </w:rPr>
              <w:t xml:space="preserve"> </w:t>
            </w:r>
            <w:r w:rsidR="00517B2F">
              <w:rPr>
                <w:spacing w:val="-2"/>
              </w:rPr>
              <w:t>course</w:t>
            </w:r>
            <w:r w:rsidR="00517B2F">
              <w:tab/>
            </w:r>
            <w:r w:rsidR="00517B2F">
              <w:rPr>
                <w:spacing w:val="-10"/>
              </w:rPr>
              <w:t>7</w:t>
            </w:r>
          </w:hyperlink>
        </w:p>
      </w:sdtContent>
    </w:sdt>
    <w:p w14:paraId="136AF482" w14:textId="77777777" w:rsidR="00A26FD1" w:rsidRDefault="00A26FD1">
      <w:pPr>
        <w:sectPr w:rsidR="00A26FD1">
          <w:headerReference w:type="default" r:id="rId7"/>
          <w:footerReference w:type="default" r:id="rId8"/>
          <w:type w:val="continuous"/>
          <w:pgSz w:w="11910" w:h="16840"/>
          <w:pgMar w:top="2000" w:right="1320" w:bottom="620" w:left="1320" w:header="941" w:footer="435" w:gutter="0"/>
          <w:pgNumType w:start="1"/>
          <w:cols w:space="720"/>
        </w:sectPr>
      </w:pPr>
    </w:p>
    <w:p w14:paraId="0932DB9F" w14:textId="77777777" w:rsidR="00A26FD1" w:rsidRDefault="00517B2F">
      <w:pPr>
        <w:pStyle w:val="Heading1"/>
        <w:spacing w:before="200"/>
      </w:pPr>
      <w:bookmarkStart w:id="0" w:name="Introduction"/>
      <w:bookmarkStart w:id="1" w:name="_bookmark0"/>
      <w:bookmarkEnd w:id="0"/>
      <w:bookmarkEnd w:id="1"/>
      <w:r>
        <w:rPr>
          <w:spacing w:val="-2"/>
        </w:rPr>
        <w:lastRenderedPageBreak/>
        <w:t>Introduction</w:t>
      </w:r>
    </w:p>
    <w:p w14:paraId="7F2025AB" w14:textId="77777777" w:rsidR="00A26FD1" w:rsidRDefault="00A26FD1">
      <w:pPr>
        <w:spacing w:before="87"/>
        <w:rPr>
          <w:b/>
          <w:sz w:val="32"/>
        </w:rPr>
      </w:pPr>
    </w:p>
    <w:p w14:paraId="0F521932" w14:textId="77777777" w:rsidR="00A26FD1" w:rsidRDefault="00517B2F">
      <w:pPr>
        <w:pStyle w:val="Heading4"/>
        <w:numPr>
          <w:ilvl w:val="0"/>
          <w:numId w:val="4"/>
        </w:numPr>
        <w:tabs>
          <w:tab w:val="left" w:pos="545"/>
        </w:tabs>
        <w:ind w:left="545" w:right="466"/>
      </w:pPr>
      <w:r>
        <w:t>This</w:t>
      </w:r>
      <w:r>
        <w:rPr>
          <w:spacing w:val="-5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(CED)</w:t>
      </w:r>
      <w:r>
        <w:rPr>
          <w:spacing w:val="-6"/>
        </w:rPr>
        <w:t xml:space="preserve"> </w:t>
      </w:r>
      <w:r>
        <w:t>template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capture information</w:t>
      </w:r>
      <w:r>
        <w:rPr>
          <w:spacing w:val="-4"/>
        </w:rPr>
        <w:t xml:space="preserve"> </w:t>
      </w:r>
      <w:r>
        <w:t>about the performance of the course undergoing Periodic Course Review (PCR).</w:t>
      </w:r>
    </w:p>
    <w:p w14:paraId="5B9D413E" w14:textId="77777777" w:rsidR="00A26FD1" w:rsidRDefault="00517B2F">
      <w:pPr>
        <w:pStyle w:val="Heading4"/>
        <w:numPr>
          <w:ilvl w:val="0"/>
          <w:numId w:val="4"/>
        </w:numPr>
        <w:tabs>
          <w:tab w:val="left" w:pos="545"/>
        </w:tabs>
        <w:spacing w:before="4" w:line="237" w:lineRule="auto"/>
        <w:ind w:left="545" w:right="559"/>
      </w:pPr>
      <w:r>
        <w:t>The</w:t>
      </w:r>
      <w:r>
        <w:rPr>
          <w:spacing w:val="-2"/>
        </w:rPr>
        <w:t xml:space="preserve"> </w:t>
      </w:r>
      <w:r>
        <w:t>CED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piece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PCR</w:t>
      </w:r>
      <w:r>
        <w:rPr>
          <w:spacing w:val="-1"/>
        </w:rPr>
        <w:t xml:space="preserve"> </w:t>
      </w:r>
      <w:r>
        <w:t>Panel,</w:t>
      </w:r>
      <w:r>
        <w:rPr>
          <w:spacing w:val="-2"/>
        </w:rPr>
        <w:t xml:space="preserve"> </w:t>
      </w:r>
      <w:r>
        <w:t>alongside supplementary course data/resources.</w:t>
      </w:r>
    </w:p>
    <w:p w14:paraId="3ADCDC90" w14:textId="77777777" w:rsidR="00A26FD1" w:rsidRDefault="00517B2F">
      <w:pPr>
        <w:pStyle w:val="Heading4"/>
        <w:numPr>
          <w:ilvl w:val="0"/>
          <w:numId w:val="4"/>
        </w:numPr>
        <w:tabs>
          <w:tab w:val="left" w:pos="545"/>
        </w:tabs>
        <w:spacing w:line="280" w:lineRule="exact"/>
        <w:ind w:left="545" w:hanging="425"/>
      </w:pPr>
      <w:r>
        <w:t>In</w:t>
      </w:r>
      <w:r>
        <w:rPr>
          <w:spacing w:val="-5"/>
        </w:rPr>
        <w:t xml:space="preserve"> </w:t>
      </w:r>
      <w:r>
        <w:t>preparing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PCR,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teams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PCR</w:t>
      </w:r>
      <w:r>
        <w:rPr>
          <w:spacing w:val="-2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guidelines.</w:t>
      </w:r>
    </w:p>
    <w:p w14:paraId="46064F83" w14:textId="77777777" w:rsidR="00A26FD1" w:rsidRDefault="00517B2F">
      <w:pPr>
        <w:pStyle w:val="Heading4"/>
        <w:numPr>
          <w:ilvl w:val="0"/>
          <w:numId w:val="4"/>
        </w:numPr>
        <w:tabs>
          <w:tab w:val="left" w:pos="545"/>
        </w:tabs>
        <w:ind w:left="545" w:right="1304"/>
      </w:pPr>
      <w:r>
        <w:t>The</w:t>
      </w:r>
      <w:r>
        <w:rPr>
          <w:spacing w:val="-3"/>
        </w:rPr>
        <w:t xml:space="preserve"> </w:t>
      </w:r>
      <w:r>
        <w:t>CED</w:t>
      </w:r>
      <w:r>
        <w:rPr>
          <w:spacing w:val="-4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director/course</w:t>
      </w:r>
      <w:r>
        <w:rPr>
          <w:spacing w:val="-3"/>
        </w:rPr>
        <w:t xml:space="preserve"> </w:t>
      </w:r>
      <w:r>
        <w:t>lead/subject</w:t>
      </w:r>
      <w:r>
        <w:rPr>
          <w:spacing w:val="-1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in collaboration with the course team.</w:t>
      </w:r>
    </w:p>
    <w:p w14:paraId="7B252E33" w14:textId="77777777" w:rsidR="00A26FD1" w:rsidRDefault="00517B2F">
      <w:pPr>
        <w:pStyle w:val="Heading4"/>
        <w:numPr>
          <w:ilvl w:val="0"/>
          <w:numId w:val="4"/>
        </w:numPr>
        <w:tabs>
          <w:tab w:val="left" w:pos="545"/>
        </w:tabs>
        <w:spacing w:before="1"/>
        <w:ind w:left="545" w:right="462"/>
      </w:pPr>
      <w:r>
        <w:t>The</w:t>
      </w:r>
      <w:r>
        <w:rPr>
          <w:spacing w:val="-3"/>
        </w:rPr>
        <w:t xml:space="preserve"> </w:t>
      </w:r>
      <w:r>
        <w:t>CED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clear,</w:t>
      </w:r>
      <w:r>
        <w:rPr>
          <w:spacing w:val="-3"/>
        </w:rPr>
        <w:t xml:space="preserve"> </w:t>
      </w:r>
      <w:r>
        <w:t>concise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informed. The reflection</w:t>
      </w:r>
      <w:r>
        <w:rPr>
          <w:spacing w:val="-4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section should be brief, two to three short paragraphs.</w:t>
      </w:r>
    </w:p>
    <w:p w14:paraId="5C6A6405" w14:textId="77777777" w:rsidR="00A26FD1" w:rsidRDefault="00A26FD1">
      <w:pPr>
        <w:spacing w:before="208" w:after="1"/>
        <w:rPr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2"/>
        <w:gridCol w:w="5768"/>
      </w:tblGrid>
      <w:tr w:rsidR="00A26FD1" w14:paraId="4E815C6F" w14:textId="77777777">
        <w:trPr>
          <w:trHeight w:val="455"/>
        </w:trPr>
        <w:tc>
          <w:tcPr>
            <w:tcW w:w="3252" w:type="dxa"/>
          </w:tcPr>
          <w:p w14:paraId="788BF9A4" w14:textId="77777777" w:rsidR="00A26FD1" w:rsidRDefault="00517B2F">
            <w:pPr>
              <w:pStyle w:val="TableParagraph"/>
              <w:spacing w:before="90"/>
              <w:rPr>
                <w:b/>
              </w:rPr>
            </w:pPr>
            <w:r>
              <w:rPr>
                <w:b/>
              </w:rPr>
              <w:t xml:space="preserve">Course </w:t>
            </w:r>
            <w:r>
              <w:rPr>
                <w:b/>
                <w:spacing w:val="-2"/>
              </w:rPr>
              <w:t>Title:</w:t>
            </w:r>
          </w:p>
        </w:tc>
        <w:tc>
          <w:tcPr>
            <w:tcW w:w="5768" w:type="dxa"/>
          </w:tcPr>
          <w:p w14:paraId="2CF50303" w14:textId="77777777" w:rsidR="00A26FD1" w:rsidRDefault="00A26FD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26FD1" w14:paraId="3020CAF9" w14:textId="77777777">
        <w:trPr>
          <w:trHeight w:val="455"/>
        </w:trPr>
        <w:tc>
          <w:tcPr>
            <w:tcW w:w="3252" w:type="dxa"/>
          </w:tcPr>
          <w:p w14:paraId="53C40011" w14:textId="77777777" w:rsidR="00A26FD1" w:rsidRDefault="00517B2F">
            <w:pPr>
              <w:pStyle w:val="TableParagraph"/>
              <w:spacing w:before="90"/>
              <w:rPr>
                <w:b/>
              </w:rPr>
            </w:pPr>
            <w:r>
              <w:rPr>
                <w:b/>
                <w:spacing w:val="-2"/>
              </w:rPr>
              <w:t>Routes:</w:t>
            </w:r>
          </w:p>
        </w:tc>
        <w:tc>
          <w:tcPr>
            <w:tcW w:w="5768" w:type="dxa"/>
          </w:tcPr>
          <w:p w14:paraId="21435BAD" w14:textId="77777777" w:rsidR="00A26FD1" w:rsidRDefault="00A26FD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26FD1" w14:paraId="7B4A055B" w14:textId="77777777">
        <w:trPr>
          <w:trHeight w:val="535"/>
        </w:trPr>
        <w:tc>
          <w:tcPr>
            <w:tcW w:w="3252" w:type="dxa"/>
          </w:tcPr>
          <w:p w14:paraId="7517851A" w14:textId="77777777" w:rsidR="00A26FD1" w:rsidRDefault="00517B2F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Director/Section</w:t>
            </w:r>
          </w:p>
          <w:p w14:paraId="225A1DB3" w14:textId="77777777" w:rsidR="00A26FD1" w:rsidRDefault="00517B2F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director/School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lead</w:t>
            </w:r>
          </w:p>
        </w:tc>
        <w:tc>
          <w:tcPr>
            <w:tcW w:w="5768" w:type="dxa"/>
          </w:tcPr>
          <w:p w14:paraId="76321B30" w14:textId="77777777" w:rsidR="00A26FD1" w:rsidRDefault="00A26FD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26FD1" w14:paraId="72A2CF3A" w14:textId="77777777">
        <w:trPr>
          <w:trHeight w:val="455"/>
        </w:trPr>
        <w:tc>
          <w:tcPr>
            <w:tcW w:w="3252" w:type="dxa"/>
          </w:tcPr>
          <w:p w14:paraId="61BC7D40" w14:textId="77777777" w:rsidR="00A26FD1" w:rsidRDefault="00517B2F">
            <w:pPr>
              <w:pStyle w:val="TableParagraph"/>
              <w:spacing w:before="91"/>
              <w:rPr>
                <w:b/>
              </w:rPr>
            </w:pPr>
            <w:r>
              <w:rPr>
                <w:b/>
                <w:spacing w:val="-2"/>
              </w:rPr>
              <w:t>School:</w:t>
            </w:r>
          </w:p>
        </w:tc>
        <w:tc>
          <w:tcPr>
            <w:tcW w:w="5768" w:type="dxa"/>
          </w:tcPr>
          <w:p w14:paraId="171DF092" w14:textId="77777777" w:rsidR="00A26FD1" w:rsidRDefault="00A26FD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26FD1" w14:paraId="3D51DF1F" w14:textId="77777777">
        <w:trPr>
          <w:trHeight w:val="455"/>
        </w:trPr>
        <w:tc>
          <w:tcPr>
            <w:tcW w:w="3252" w:type="dxa"/>
          </w:tcPr>
          <w:p w14:paraId="6AF4DB21" w14:textId="77777777" w:rsidR="00A26FD1" w:rsidRDefault="00517B2F">
            <w:pPr>
              <w:pStyle w:val="TableParagraph"/>
              <w:spacing w:before="90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Completed:</w:t>
            </w:r>
          </w:p>
        </w:tc>
        <w:tc>
          <w:tcPr>
            <w:tcW w:w="5768" w:type="dxa"/>
          </w:tcPr>
          <w:p w14:paraId="4E8772F4" w14:textId="77777777" w:rsidR="00A26FD1" w:rsidRDefault="00A26FD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8E971FF" w14:textId="77777777" w:rsidR="00A26FD1" w:rsidRDefault="00A26FD1">
      <w:pPr>
        <w:rPr>
          <w:sz w:val="32"/>
        </w:rPr>
      </w:pPr>
    </w:p>
    <w:p w14:paraId="1EB7BAAA" w14:textId="77777777" w:rsidR="00A26FD1" w:rsidRDefault="00517B2F">
      <w:pPr>
        <w:pStyle w:val="Heading2"/>
      </w:pPr>
      <w:bookmarkStart w:id="2" w:name="Section_1:_Course_Successes"/>
      <w:bookmarkStart w:id="3" w:name="_bookmark1"/>
      <w:bookmarkEnd w:id="2"/>
      <w:bookmarkEnd w:id="3"/>
      <w:r>
        <w:t>Section</w:t>
      </w:r>
      <w:r>
        <w:rPr>
          <w:spacing w:val="-1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rPr>
          <w:spacing w:val="-2"/>
        </w:rPr>
        <w:t>Successes</w:t>
      </w:r>
    </w:p>
    <w:p w14:paraId="0980DB56" w14:textId="77777777" w:rsidR="00A26FD1" w:rsidRDefault="00A26FD1">
      <w:pPr>
        <w:spacing w:before="94"/>
        <w:rPr>
          <w:sz w:val="32"/>
        </w:rPr>
      </w:pPr>
    </w:p>
    <w:p w14:paraId="2F6B21F9" w14:textId="77777777" w:rsidR="00A26FD1" w:rsidRDefault="00517B2F">
      <w:pPr>
        <w:pStyle w:val="Heading4"/>
        <w:numPr>
          <w:ilvl w:val="0"/>
          <w:numId w:val="3"/>
        </w:numPr>
        <w:tabs>
          <w:tab w:val="left" w:pos="545"/>
        </w:tabs>
        <w:spacing w:line="259" w:lineRule="auto"/>
        <w:ind w:left="545" w:right="321"/>
      </w:pPr>
      <w:r>
        <w:t>Since</w:t>
      </w:r>
      <w:r>
        <w:rPr>
          <w:spacing w:val="-2"/>
        </w:rPr>
        <w:t xml:space="preserve"> </w:t>
      </w:r>
      <w:proofErr w:type="gramStart"/>
      <w:r>
        <w:t>last</w:t>
      </w:r>
      <w:proofErr w:type="gramEnd"/>
      <w:r>
        <w:rPr>
          <w:spacing w:val="-1"/>
        </w:rPr>
        <w:t xml:space="preserve"> </w:t>
      </w:r>
      <w:r>
        <w:t>review,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highlights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positively</w:t>
      </w:r>
      <w:r>
        <w:rPr>
          <w:spacing w:val="-2"/>
        </w:rPr>
        <w:t xml:space="preserve"> </w:t>
      </w:r>
      <w:r>
        <w:t>impacted on student learning and experience?</w:t>
      </w:r>
    </w:p>
    <w:p w14:paraId="3C031BFC" w14:textId="77777777" w:rsidR="00A26FD1" w:rsidRDefault="00517B2F">
      <w:pPr>
        <w:pStyle w:val="BodyText"/>
        <w:spacing w:before="160" w:line="259" w:lineRule="auto"/>
        <w:ind w:left="120" w:right="188"/>
      </w:pPr>
      <w:r>
        <w:rPr>
          <w:i w:val="0"/>
        </w:rPr>
        <w:t>(</w:t>
      </w:r>
      <w:r>
        <w:t>For</w:t>
      </w:r>
      <w:r>
        <w:rPr>
          <w:spacing w:val="-2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successes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proofErr w:type="gramStart"/>
      <w:r>
        <w:t>makes</w:t>
      </w:r>
      <w:proofErr w:type="gramEnd"/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convinced</w:t>
      </w:r>
      <w:r>
        <w:rPr>
          <w:spacing w:val="-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still up to date or staff developments that enhance the course/inform the course).</w:t>
      </w:r>
    </w:p>
    <w:p w14:paraId="5E5553CF" w14:textId="77777777" w:rsidR="00A26FD1" w:rsidRDefault="00517B2F">
      <w:pPr>
        <w:pStyle w:val="Heading2"/>
        <w:spacing w:before="240"/>
      </w:pPr>
      <w:bookmarkStart w:id="4" w:name="Section_2:_Student_Outcomes"/>
      <w:bookmarkStart w:id="5" w:name="_bookmark2"/>
      <w:bookmarkEnd w:id="4"/>
      <w:bookmarkEnd w:id="5"/>
      <w:r>
        <w:t>Section</w:t>
      </w:r>
      <w:r>
        <w:rPr>
          <w:spacing w:val="2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rPr>
          <w:spacing w:val="-2"/>
        </w:rPr>
        <w:t>Outcomes</w:t>
      </w:r>
    </w:p>
    <w:p w14:paraId="0A7D0E0F" w14:textId="77777777" w:rsidR="00A26FD1" w:rsidRDefault="00517B2F">
      <w:pPr>
        <w:spacing w:before="30" w:line="259" w:lineRule="auto"/>
        <w:ind w:left="120" w:right="83"/>
      </w:pPr>
      <w:r>
        <w:rPr>
          <w:i/>
        </w:rPr>
        <w:t>This section focuses on student outcomes in relation to admissions, continuation, completion and progression as well as access and participation.</w:t>
      </w:r>
      <w:r>
        <w:rPr>
          <w:i/>
          <w:spacing w:val="40"/>
        </w:rPr>
        <w:t xml:space="preserve"> </w:t>
      </w:r>
      <w:r>
        <w:rPr>
          <w:i/>
        </w:rPr>
        <w:t xml:space="preserve">Course teams should reflect on the overall course data </w:t>
      </w:r>
      <w:proofErr w:type="gramStart"/>
      <w:r>
        <w:rPr>
          <w:i/>
        </w:rPr>
        <w:t>since</w:t>
      </w:r>
      <w:proofErr w:type="gramEnd"/>
      <w:r>
        <w:rPr>
          <w:i/>
        </w:rPr>
        <w:t xml:space="preserve"> the last review (</w:t>
      </w:r>
      <w:proofErr w:type="gramStart"/>
      <w:r>
        <w:rPr>
          <w:i/>
        </w:rPr>
        <w:t>including;</w:t>
      </w:r>
      <w:proofErr w:type="gramEnd"/>
      <w:r>
        <w:rPr>
          <w:i/>
        </w:rPr>
        <w:t xml:space="preserve"> admissions, achievement of students across the course and awarding</w:t>
      </w:r>
      <w:r>
        <w:rPr>
          <w:i/>
          <w:spacing w:val="-5"/>
        </w:rPr>
        <w:t xml:space="preserve"> </w:t>
      </w:r>
      <w:r>
        <w:rPr>
          <w:i/>
        </w:rPr>
        <w:t>gaps)</w:t>
      </w:r>
      <w:r>
        <w:rPr>
          <w:i/>
          <w:spacing w:val="-5"/>
        </w:rPr>
        <w:t xml:space="preserve"> </w:t>
      </w:r>
      <w:r>
        <w:rPr>
          <w:i/>
        </w:rPr>
        <w:t>and reflections</w:t>
      </w:r>
      <w:r>
        <w:rPr>
          <w:i/>
          <w:spacing w:val="-8"/>
        </w:rPr>
        <w:t xml:space="preserve"> </w:t>
      </w:r>
      <w:r>
        <w:rPr>
          <w:i/>
        </w:rPr>
        <w:t>on developments</w:t>
      </w:r>
      <w:r>
        <w:rPr>
          <w:i/>
          <w:spacing w:val="-8"/>
        </w:rPr>
        <w:t xml:space="preserve"> </w:t>
      </w:r>
      <w:r>
        <w:rPr>
          <w:i/>
        </w:rPr>
        <w:t>highlighted</w:t>
      </w:r>
      <w:r>
        <w:rPr>
          <w:i/>
          <w:spacing w:val="-1"/>
        </w:rPr>
        <w:t xml:space="preserve"> </w:t>
      </w:r>
      <w:r>
        <w:rPr>
          <w:i/>
        </w:rPr>
        <w:t>within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previous</w:t>
      </w:r>
      <w:r>
        <w:rPr>
          <w:i/>
          <w:spacing w:val="-2"/>
        </w:rPr>
        <w:t xml:space="preserve"> </w:t>
      </w:r>
      <w:r>
        <w:rPr>
          <w:i/>
        </w:rPr>
        <w:t>Course</w:t>
      </w:r>
      <w:r>
        <w:rPr>
          <w:i/>
          <w:spacing w:val="-2"/>
        </w:rPr>
        <w:t xml:space="preserve"> </w:t>
      </w:r>
      <w:r>
        <w:rPr>
          <w:i/>
        </w:rPr>
        <w:t xml:space="preserve">Performance Plans. </w:t>
      </w:r>
      <w:r>
        <w:t xml:space="preserve">If the course is below the OfS benchmark threshold for delivering positive student outcomes, evaluate why this is the </w:t>
      </w:r>
      <w:proofErr w:type="gramStart"/>
      <w:r>
        <w:t>case?</w:t>
      </w:r>
      <w:proofErr w:type="gramEnd"/>
      <w:r>
        <w:t xml:space="preserve"> Identify barriers which may be preventing such thresholds from being met and what further work is needed to ensure the course can deliver positive student outcomes.</w:t>
      </w:r>
    </w:p>
    <w:p w14:paraId="7A911177" w14:textId="77777777" w:rsidR="00A26FD1" w:rsidRDefault="00517B2F">
      <w:pPr>
        <w:pStyle w:val="Heading4"/>
        <w:spacing w:before="161" w:line="259" w:lineRule="auto"/>
        <w:ind w:left="120" w:right="188" w:firstLine="0"/>
      </w:pPr>
      <w:r>
        <w:t>In each of the areas, if the course is in-line or above the OfS threshold, identify the activities that have</w:t>
      </w:r>
      <w:r>
        <w:rPr>
          <w:spacing w:val="-2"/>
        </w:rPr>
        <w:t xml:space="preserve"> </w:t>
      </w:r>
      <w:r>
        <w:t>contributed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else needs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put</w:t>
      </w:r>
      <w:proofErr w:type="gramEnd"/>
      <w:r>
        <w:t xml:space="preserve"> in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continually</w:t>
      </w:r>
      <w:r>
        <w:rPr>
          <w:spacing w:val="-2"/>
        </w:rPr>
        <w:t xml:space="preserve"> </w:t>
      </w:r>
      <w:r>
        <w:t>enhance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outcomes.</w:t>
      </w:r>
    </w:p>
    <w:p w14:paraId="2A57EF07" w14:textId="77777777" w:rsidR="00A26FD1" w:rsidRDefault="00A26FD1">
      <w:pPr>
        <w:spacing w:line="259" w:lineRule="auto"/>
        <w:sectPr w:rsidR="00A26FD1">
          <w:pgSz w:w="11910" w:h="16840"/>
          <w:pgMar w:top="2000" w:right="1320" w:bottom="620" w:left="1320" w:header="941" w:footer="435" w:gutter="0"/>
          <w:cols w:space="720"/>
        </w:sectPr>
      </w:pPr>
    </w:p>
    <w:p w14:paraId="0A79AF7F" w14:textId="77777777" w:rsidR="00A26FD1" w:rsidRDefault="00A26FD1">
      <w:pPr>
        <w:rPr>
          <w:sz w:val="20"/>
        </w:rPr>
      </w:pPr>
    </w:p>
    <w:p w14:paraId="794E4757" w14:textId="77777777" w:rsidR="00A26FD1" w:rsidRDefault="00A26FD1">
      <w:pPr>
        <w:spacing w:before="161"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6953"/>
      </w:tblGrid>
      <w:tr w:rsidR="00A26FD1" w14:paraId="499EE8DE" w14:textId="77777777">
        <w:trPr>
          <w:trHeight w:val="265"/>
        </w:trPr>
        <w:tc>
          <w:tcPr>
            <w:tcW w:w="1981" w:type="dxa"/>
          </w:tcPr>
          <w:p w14:paraId="4B13DB40" w14:textId="77777777" w:rsidR="00A26FD1" w:rsidRDefault="00517B2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2"/>
              </w:rPr>
              <w:t xml:space="preserve"> Outcome</w:t>
            </w:r>
          </w:p>
        </w:tc>
        <w:tc>
          <w:tcPr>
            <w:tcW w:w="6953" w:type="dxa"/>
          </w:tcPr>
          <w:p w14:paraId="53CF0FD3" w14:textId="77777777" w:rsidR="00A26FD1" w:rsidRDefault="00517B2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 xml:space="preserve">OfS </w:t>
            </w:r>
            <w:r>
              <w:rPr>
                <w:b/>
                <w:spacing w:val="-2"/>
              </w:rPr>
              <w:t>Definition</w:t>
            </w:r>
          </w:p>
        </w:tc>
      </w:tr>
      <w:tr w:rsidR="00A26FD1" w14:paraId="429A9064" w14:textId="77777777">
        <w:trPr>
          <w:trHeight w:val="805"/>
        </w:trPr>
        <w:tc>
          <w:tcPr>
            <w:tcW w:w="1981" w:type="dxa"/>
          </w:tcPr>
          <w:p w14:paraId="705876F8" w14:textId="77777777" w:rsidR="00A26FD1" w:rsidRDefault="00517B2F">
            <w:pPr>
              <w:pStyle w:val="TableParagraph"/>
            </w:pPr>
            <w:r>
              <w:rPr>
                <w:spacing w:val="-2"/>
              </w:rPr>
              <w:t>Continuation</w:t>
            </w:r>
          </w:p>
        </w:tc>
        <w:tc>
          <w:tcPr>
            <w:tcW w:w="6953" w:type="dxa"/>
          </w:tcPr>
          <w:p w14:paraId="0CD8FEA2" w14:textId="77777777" w:rsidR="00A26FD1" w:rsidRDefault="00517B2F">
            <w:pPr>
              <w:pStyle w:val="TableParagraph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proportion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6"/>
              </w:rPr>
              <w:t xml:space="preserve"> </w:t>
            </w:r>
            <w:r>
              <w:t>continuing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HE</w:t>
            </w:r>
            <w:r>
              <w:rPr>
                <w:spacing w:val="-2"/>
              </w:rPr>
              <w:t xml:space="preserve"> </w:t>
            </w:r>
            <w:proofErr w:type="gramStart"/>
            <w:r>
              <w:t>study</w:t>
            </w:r>
            <w:proofErr w:type="gramEnd"/>
            <w:r>
              <w:t xml:space="preserve"> or</w:t>
            </w:r>
            <w:r>
              <w:rPr>
                <w:spacing w:val="-6"/>
              </w:rPr>
              <w:t xml:space="preserve"> </w:t>
            </w:r>
            <w:r>
              <w:t>gaining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qualification after</w:t>
            </w:r>
            <w:r>
              <w:rPr>
                <w:spacing w:val="-6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year</w:t>
            </w:r>
            <w:r>
              <w:rPr>
                <w:spacing w:val="-4"/>
              </w:rPr>
              <w:t xml:space="preserve"> </w:t>
            </w:r>
            <w:r>
              <w:t>(two</w:t>
            </w:r>
            <w:r>
              <w:rPr>
                <w:spacing w:val="-3"/>
              </w:rPr>
              <w:t xml:space="preserve"> </w:t>
            </w:r>
            <w:r>
              <w:t>years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part-time</w:t>
            </w:r>
            <w:r>
              <w:rPr>
                <w:spacing w:val="-2"/>
              </w:rPr>
              <w:t xml:space="preserve"> </w:t>
            </w:r>
            <w:r>
              <w:t>students).</w:t>
            </w:r>
            <w:r>
              <w:rPr>
                <w:spacing w:val="-2"/>
              </w:rPr>
              <w:t xml:space="preserve"> </w:t>
            </w:r>
            <w:r>
              <w:t>Includes</w:t>
            </w:r>
            <w:r>
              <w:rPr>
                <w:spacing w:val="-3"/>
              </w:rPr>
              <w:t xml:space="preserve"> </w:t>
            </w:r>
            <w:r>
              <w:t>foundation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4"/>
              </w:rPr>
              <w:t>year</w:t>
            </w:r>
            <w:proofErr w:type="gramEnd"/>
          </w:p>
          <w:p w14:paraId="7BAD4E1C" w14:textId="77777777" w:rsidR="00A26FD1" w:rsidRDefault="00517B2F">
            <w:pPr>
              <w:pStyle w:val="TableParagraph"/>
              <w:spacing w:line="247" w:lineRule="exact"/>
            </w:pPr>
            <w:r>
              <w:t>(set</w:t>
            </w:r>
            <w:r>
              <w:rPr>
                <w:spacing w:val="-4"/>
              </w:rPr>
              <w:t xml:space="preserve"> </w:t>
            </w:r>
            <w:r>
              <w:t>at 80%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OfS).</w:t>
            </w:r>
          </w:p>
        </w:tc>
      </w:tr>
      <w:tr w:rsidR="00A26FD1" w14:paraId="352EEA09" w14:textId="77777777">
        <w:trPr>
          <w:trHeight w:val="810"/>
        </w:trPr>
        <w:tc>
          <w:tcPr>
            <w:tcW w:w="1981" w:type="dxa"/>
          </w:tcPr>
          <w:p w14:paraId="3EA22EDC" w14:textId="77777777" w:rsidR="00A26FD1" w:rsidRDefault="00517B2F">
            <w:pPr>
              <w:pStyle w:val="TableParagraph"/>
            </w:pPr>
            <w:r>
              <w:rPr>
                <w:spacing w:val="-2"/>
              </w:rPr>
              <w:t>Completion</w:t>
            </w:r>
          </w:p>
        </w:tc>
        <w:tc>
          <w:tcPr>
            <w:tcW w:w="6953" w:type="dxa"/>
          </w:tcPr>
          <w:p w14:paraId="6EEC824A" w14:textId="77777777" w:rsidR="00A26FD1" w:rsidRDefault="00517B2F">
            <w:pPr>
              <w:pStyle w:val="TableParagraph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proportion</w:t>
            </w:r>
            <w:r>
              <w:rPr>
                <w:spacing w:val="-3"/>
              </w:rPr>
              <w:t xml:space="preserve"> </w:t>
            </w:r>
            <w:r>
              <w:t>of students</w:t>
            </w:r>
            <w:r>
              <w:rPr>
                <w:spacing w:val="-4"/>
              </w:rPr>
              <w:t xml:space="preserve"> </w:t>
            </w:r>
            <w:r>
              <w:t>completing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course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 xml:space="preserve">HE </w:t>
            </w:r>
            <w:proofErr w:type="gramStart"/>
            <w:r>
              <w:t>study</w:t>
            </w:r>
            <w:proofErr w:type="gramEnd"/>
            <w:r>
              <w:t>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Projected</w:t>
            </w:r>
          </w:p>
          <w:p w14:paraId="024F3EF5" w14:textId="77777777" w:rsidR="00A26FD1" w:rsidRDefault="00517B2F">
            <w:pPr>
              <w:pStyle w:val="TableParagraph"/>
              <w:spacing w:line="270" w:lineRule="atLeast"/>
              <w:ind w:right="166"/>
            </w:pPr>
            <w:r>
              <w:t>outcomes</w:t>
            </w:r>
            <w:r>
              <w:rPr>
                <w:spacing w:val="-6"/>
              </w:rPr>
              <w:t xml:space="preserve"> </w:t>
            </w:r>
            <w:r>
              <w:t>methods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reporting</w:t>
            </w:r>
            <w:r>
              <w:rPr>
                <w:spacing w:val="-4"/>
              </w:rPr>
              <w:t xml:space="preserve"> </w:t>
            </w:r>
            <w:r>
              <w:t>completion</w:t>
            </w:r>
            <w:r>
              <w:rPr>
                <w:spacing w:val="-6"/>
              </w:rPr>
              <w:t xml:space="preserve"> </w:t>
            </w:r>
            <w:r>
              <w:t>outcomes (set at 75% by OfS).</w:t>
            </w:r>
          </w:p>
        </w:tc>
      </w:tr>
      <w:tr w:rsidR="00A26FD1" w14:paraId="47B0C2D1" w14:textId="77777777">
        <w:trPr>
          <w:trHeight w:val="534"/>
        </w:trPr>
        <w:tc>
          <w:tcPr>
            <w:tcW w:w="1981" w:type="dxa"/>
          </w:tcPr>
          <w:p w14:paraId="63D53B7A" w14:textId="77777777" w:rsidR="00A26FD1" w:rsidRDefault="00517B2F">
            <w:pPr>
              <w:pStyle w:val="TableParagraph"/>
              <w:spacing w:line="264" w:lineRule="exact"/>
            </w:pPr>
            <w:r>
              <w:rPr>
                <w:spacing w:val="-2"/>
              </w:rPr>
              <w:t>Progression</w:t>
            </w:r>
          </w:p>
        </w:tc>
        <w:tc>
          <w:tcPr>
            <w:tcW w:w="6953" w:type="dxa"/>
          </w:tcPr>
          <w:p w14:paraId="0657B0DC" w14:textId="77777777" w:rsidR="00A26FD1" w:rsidRDefault="00517B2F">
            <w:pPr>
              <w:pStyle w:val="TableParagraph"/>
              <w:spacing w:line="264" w:lineRule="exact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proportion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progressing</w:t>
            </w:r>
            <w:r>
              <w:rPr>
                <w:spacing w:val="-2"/>
              </w:rPr>
              <w:t xml:space="preserve"> </w:t>
            </w:r>
            <w:proofErr w:type="gramStart"/>
            <w:r>
              <w:t>to</w:t>
            </w:r>
            <w:proofErr w:type="gramEnd"/>
            <w:r>
              <w:rPr>
                <w:spacing w:val="-4"/>
              </w:rPr>
              <w:t xml:space="preserve"> </w:t>
            </w:r>
            <w:r>
              <w:t>managerial</w:t>
            </w:r>
            <w:r>
              <w:rPr>
                <w:spacing w:val="-3"/>
              </w:rPr>
              <w:t xml:space="preserve"> </w:t>
            </w:r>
            <w:r>
              <w:t xml:space="preserve">or </w:t>
            </w:r>
            <w:r>
              <w:rPr>
                <w:spacing w:val="-2"/>
              </w:rPr>
              <w:t>professional</w:t>
            </w:r>
          </w:p>
          <w:p w14:paraId="6D288CDC" w14:textId="77777777" w:rsidR="00A26FD1" w:rsidRDefault="00517B2F">
            <w:pPr>
              <w:pStyle w:val="TableParagraph"/>
              <w:spacing w:before="1" w:line="249" w:lineRule="exact"/>
            </w:pPr>
            <w:r>
              <w:t>employment,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further</w:t>
            </w:r>
            <w:r>
              <w:rPr>
                <w:spacing w:val="-4"/>
              </w:rPr>
              <w:t xml:space="preserve"> </w:t>
            </w:r>
            <w:r>
              <w:t>study</w:t>
            </w:r>
            <w:r>
              <w:rPr>
                <w:spacing w:val="1"/>
              </w:rPr>
              <w:t xml:space="preserve"> </w:t>
            </w:r>
            <w:r>
              <w:t>(set</w:t>
            </w:r>
            <w:r>
              <w:rPr>
                <w:spacing w:val="-1"/>
              </w:rPr>
              <w:t xml:space="preserve"> </w:t>
            </w:r>
            <w:r>
              <w:t>at 60%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OfS).</w:t>
            </w:r>
          </w:p>
        </w:tc>
      </w:tr>
    </w:tbl>
    <w:p w14:paraId="632E9F2B" w14:textId="77777777" w:rsidR="00A26FD1" w:rsidRDefault="00A26FD1">
      <w:pPr>
        <w:spacing w:before="183"/>
      </w:pPr>
    </w:p>
    <w:p w14:paraId="0E9D2D42" w14:textId="77777777" w:rsidR="00A26FD1" w:rsidRDefault="00517B2F">
      <w:pPr>
        <w:pStyle w:val="Heading4"/>
        <w:numPr>
          <w:ilvl w:val="0"/>
          <w:numId w:val="3"/>
        </w:numPr>
        <w:tabs>
          <w:tab w:val="left" w:pos="545"/>
        </w:tabs>
        <w:spacing w:line="259" w:lineRule="auto"/>
        <w:ind w:left="545" w:right="134"/>
      </w:pPr>
      <w:r>
        <w:rPr>
          <w:b/>
        </w:rPr>
        <w:t>Student</w:t>
      </w:r>
      <w:r>
        <w:rPr>
          <w:b/>
          <w:spacing w:val="-2"/>
        </w:rPr>
        <w:t xml:space="preserve"> </w:t>
      </w:r>
      <w:r>
        <w:rPr>
          <w:b/>
        </w:rPr>
        <w:t>admission -</w:t>
      </w:r>
      <w:r>
        <w:rPr>
          <w:b/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proofErr w:type="gramStart"/>
      <w:r>
        <w:t>to</w:t>
      </w:r>
      <w:r>
        <w:rPr>
          <w:spacing w:val="-3"/>
        </w:rPr>
        <w:t xml:space="preserve"> </w:t>
      </w:r>
      <w:r>
        <w:t>reflect</w:t>
      </w:r>
      <w:proofErr w:type="gramEnd"/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profile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the last review, considering registered students with respect to the tariff points and demographics. Evaluate how any changes might have impacted on the student continuation.</w:t>
      </w:r>
    </w:p>
    <w:p w14:paraId="3EDE0163" w14:textId="77777777" w:rsidR="00A26FD1" w:rsidRDefault="00517B2F">
      <w:pPr>
        <w:pStyle w:val="BodyText"/>
        <w:spacing w:before="1"/>
        <w:ind w:left="545"/>
      </w:pPr>
      <w:r>
        <w:t>Areas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include:</w:t>
      </w:r>
    </w:p>
    <w:p w14:paraId="65E80695" w14:textId="77777777" w:rsidR="00A26FD1" w:rsidRDefault="00517B2F">
      <w:pPr>
        <w:pStyle w:val="ListParagraph"/>
        <w:numPr>
          <w:ilvl w:val="1"/>
          <w:numId w:val="3"/>
        </w:numPr>
        <w:tabs>
          <w:tab w:val="left" w:pos="685"/>
        </w:tabs>
        <w:spacing w:before="16"/>
        <w:ind w:left="685" w:hanging="280"/>
        <w:rPr>
          <w:i/>
        </w:rPr>
      </w:pPr>
      <w:r>
        <w:rPr>
          <w:i/>
        </w:rPr>
        <w:t>What</w:t>
      </w:r>
      <w:r>
        <w:rPr>
          <w:i/>
          <w:spacing w:val="-2"/>
        </w:rPr>
        <w:t xml:space="preserve"> </w:t>
      </w:r>
      <w:r>
        <w:rPr>
          <w:i/>
        </w:rPr>
        <w:t>information</w:t>
      </w:r>
      <w:r>
        <w:rPr>
          <w:i/>
          <w:spacing w:val="-1"/>
        </w:rPr>
        <w:t xml:space="preserve"> </w:t>
      </w:r>
      <w:r>
        <w:rPr>
          <w:i/>
        </w:rPr>
        <w:t>does</w:t>
      </w:r>
      <w:r>
        <w:rPr>
          <w:i/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data</w:t>
      </w:r>
      <w:r>
        <w:rPr>
          <w:i/>
          <w:spacing w:val="-6"/>
        </w:rPr>
        <w:t xml:space="preserve"> </w:t>
      </w:r>
      <w:r>
        <w:rPr>
          <w:i/>
        </w:rPr>
        <w:t>provide</w:t>
      </w:r>
      <w:r>
        <w:rPr>
          <w:i/>
          <w:spacing w:val="2"/>
        </w:rPr>
        <w:t xml:space="preserve"> </w:t>
      </w:r>
      <w:r>
        <w:rPr>
          <w:i/>
        </w:rPr>
        <w:t>about</w:t>
      </w:r>
      <w:r>
        <w:rPr>
          <w:i/>
          <w:spacing w:val="-1"/>
        </w:rPr>
        <w:t xml:space="preserve"> </w:t>
      </w:r>
      <w:r>
        <w:rPr>
          <w:i/>
        </w:rPr>
        <w:t>demographics</w:t>
      </w:r>
      <w:r>
        <w:rPr>
          <w:i/>
          <w:spacing w:val="-2"/>
        </w:rPr>
        <w:t xml:space="preserve"> </w:t>
      </w:r>
      <w:r>
        <w:rPr>
          <w:i/>
        </w:rPr>
        <w:t>across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course?</w:t>
      </w:r>
    </w:p>
    <w:p w14:paraId="1151773F" w14:textId="77777777" w:rsidR="00A26FD1" w:rsidRDefault="00517B2F">
      <w:pPr>
        <w:pStyle w:val="ListParagraph"/>
        <w:numPr>
          <w:ilvl w:val="1"/>
          <w:numId w:val="3"/>
        </w:numPr>
        <w:tabs>
          <w:tab w:val="left" w:pos="686"/>
        </w:tabs>
        <w:spacing w:before="1"/>
        <w:ind w:right="1011"/>
        <w:rPr>
          <w:i/>
        </w:rPr>
      </w:pPr>
      <w:r>
        <w:rPr>
          <w:i/>
        </w:rPr>
        <w:t>What</w:t>
      </w:r>
      <w:r>
        <w:rPr>
          <w:i/>
          <w:spacing w:val="-1"/>
        </w:rPr>
        <w:t xml:space="preserve"> </w:t>
      </w:r>
      <w:r>
        <w:rPr>
          <w:i/>
        </w:rPr>
        <w:t>does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data</w:t>
      </w:r>
      <w:r>
        <w:rPr>
          <w:i/>
          <w:spacing w:val="-1"/>
        </w:rPr>
        <w:t xml:space="preserve"> </w:t>
      </w:r>
      <w:r>
        <w:rPr>
          <w:i/>
        </w:rPr>
        <w:t>provide</w:t>
      </w:r>
      <w:r>
        <w:rPr>
          <w:i/>
          <w:spacing w:val="-7"/>
        </w:rPr>
        <w:t xml:space="preserve"> </w:t>
      </w:r>
      <w:r>
        <w:rPr>
          <w:i/>
        </w:rPr>
        <w:t>about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background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students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terms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access</w:t>
      </w:r>
      <w:r>
        <w:rPr>
          <w:i/>
          <w:spacing w:val="-3"/>
        </w:rPr>
        <w:t xml:space="preserve"> </w:t>
      </w:r>
      <w:r>
        <w:rPr>
          <w:i/>
        </w:rPr>
        <w:t xml:space="preserve">and </w:t>
      </w:r>
      <w:r>
        <w:rPr>
          <w:i/>
          <w:spacing w:val="-2"/>
        </w:rPr>
        <w:t>participation?</w:t>
      </w:r>
    </w:p>
    <w:p w14:paraId="7D585BB0" w14:textId="77777777" w:rsidR="00A26FD1" w:rsidRDefault="00517B2F">
      <w:pPr>
        <w:pStyle w:val="ListParagraph"/>
        <w:numPr>
          <w:ilvl w:val="1"/>
          <w:numId w:val="3"/>
        </w:numPr>
        <w:tabs>
          <w:tab w:val="left" w:pos="686"/>
        </w:tabs>
        <w:spacing w:before="6" w:line="237" w:lineRule="auto"/>
        <w:ind w:right="485"/>
        <w:rPr>
          <w:i/>
        </w:rPr>
      </w:pPr>
      <w:r>
        <w:rPr>
          <w:i/>
        </w:rPr>
        <w:t>What</w:t>
      </w:r>
      <w:r>
        <w:rPr>
          <w:i/>
          <w:spacing w:val="-1"/>
        </w:rPr>
        <w:t xml:space="preserve"> </w:t>
      </w:r>
      <w:r>
        <w:rPr>
          <w:i/>
        </w:rPr>
        <w:t>are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activities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place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teaching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supporting the</w:t>
      </w:r>
      <w:r>
        <w:rPr>
          <w:i/>
          <w:spacing w:val="-7"/>
        </w:rPr>
        <w:t xml:space="preserve"> </w:t>
      </w:r>
      <w:r>
        <w:rPr>
          <w:i/>
        </w:rPr>
        <w:t>diverse</w:t>
      </w:r>
      <w:r>
        <w:rPr>
          <w:i/>
          <w:spacing w:val="-2"/>
        </w:rPr>
        <w:t xml:space="preserve"> </w:t>
      </w:r>
      <w:r>
        <w:rPr>
          <w:i/>
        </w:rPr>
        <w:t>student</w:t>
      </w:r>
      <w:r>
        <w:rPr>
          <w:i/>
          <w:spacing w:val="-4"/>
        </w:rPr>
        <w:t xml:space="preserve"> </w:t>
      </w:r>
      <w:r>
        <w:rPr>
          <w:i/>
        </w:rPr>
        <w:t>body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6"/>
        </w:rPr>
        <w:t xml:space="preserve"> </w:t>
      </w:r>
      <w:r>
        <w:rPr>
          <w:i/>
        </w:rPr>
        <w:t xml:space="preserve">the </w:t>
      </w:r>
      <w:r>
        <w:rPr>
          <w:i/>
          <w:spacing w:val="-2"/>
        </w:rPr>
        <w:t>course?</w:t>
      </w:r>
    </w:p>
    <w:p w14:paraId="41C26ACB" w14:textId="77777777" w:rsidR="00A26FD1" w:rsidRDefault="00A26FD1">
      <w:pPr>
        <w:rPr>
          <w:i/>
        </w:rPr>
      </w:pPr>
    </w:p>
    <w:p w14:paraId="5A87D153" w14:textId="77777777" w:rsidR="00A26FD1" w:rsidRDefault="00A26FD1">
      <w:pPr>
        <w:rPr>
          <w:i/>
        </w:rPr>
      </w:pPr>
    </w:p>
    <w:p w14:paraId="2776465A" w14:textId="77777777" w:rsidR="00A26FD1" w:rsidRDefault="00A26FD1">
      <w:pPr>
        <w:spacing w:before="45"/>
        <w:rPr>
          <w:i/>
        </w:rPr>
      </w:pPr>
    </w:p>
    <w:p w14:paraId="7F75C56E" w14:textId="77777777" w:rsidR="00A26FD1" w:rsidRDefault="00517B2F">
      <w:pPr>
        <w:pStyle w:val="Heading4"/>
        <w:numPr>
          <w:ilvl w:val="0"/>
          <w:numId w:val="3"/>
        </w:numPr>
        <w:tabs>
          <w:tab w:val="left" w:pos="545"/>
        </w:tabs>
        <w:spacing w:line="259" w:lineRule="auto"/>
        <w:ind w:left="545" w:right="424"/>
      </w:pPr>
      <w:r>
        <w:rPr>
          <w:b/>
        </w:rPr>
        <w:t xml:space="preserve">Student Continuation - </w:t>
      </w:r>
      <w:r>
        <w:t>reflecting on the extent to which the course is meeting the OfS threshold.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OfS</w:t>
      </w:r>
      <w:r>
        <w:rPr>
          <w:spacing w:val="-3"/>
        </w:rPr>
        <w:t xml:space="preserve"> </w:t>
      </w:r>
      <w:r>
        <w:t>benchmark</w:t>
      </w:r>
      <w:r>
        <w:rPr>
          <w:spacing w:val="-2"/>
        </w:rPr>
        <w:t xml:space="preserve"> </w:t>
      </w:r>
      <w:r>
        <w:t>threshold,</w:t>
      </w:r>
      <w:r>
        <w:rPr>
          <w:spacing w:val="-2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case?</w:t>
      </w:r>
      <w:proofErr w:type="gramEnd"/>
      <w:r>
        <w:t xml:space="preserve"> Identify barriers preventing student continuation and what further work needs to be put in place to enhance continuation.</w:t>
      </w:r>
    </w:p>
    <w:p w14:paraId="64240BE3" w14:textId="77777777" w:rsidR="00A26FD1" w:rsidRDefault="00517B2F">
      <w:pPr>
        <w:pStyle w:val="BodyText"/>
        <w:spacing w:before="1"/>
        <w:ind w:left="545"/>
      </w:pPr>
      <w:r>
        <w:t>Areas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include:</w:t>
      </w:r>
    </w:p>
    <w:p w14:paraId="55E8F847" w14:textId="77777777" w:rsidR="00A26FD1" w:rsidRDefault="00517B2F">
      <w:pPr>
        <w:pStyle w:val="ListParagraph"/>
        <w:numPr>
          <w:ilvl w:val="1"/>
          <w:numId w:val="3"/>
        </w:numPr>
        <w:tabs>
          <w:tab w:val="left" w:pos="686"/>
        </w:tabs>
        <w:spacing w:before="16"/>
        <w:ind w:right="316"/>
        <w:rPr>
          <w:i/>
        </w:rPr>
      </w:pPr>
      <w:r>
        <w:rPr>
          <w:i/>
        </w:rPr>
        <w:t>What</w:t>
      </w:r>
      <w:r>
        <w:rPr>
          <w:i/>
          <w:spacing w:val="-1"/>
        </w:rPr>
        <w:t xml:space="preserve"> </w:t>
      </w:r>
      <w:r>
        <w:rPr>
          <w:i/>
        </w:rPr>
        <w:t>information</w:t>
      </w:r>
      <w:r>
        <w:rPr>
          <w:i/>
          <w:spacing w:val="-1"/>
        </w:rPr>
        <w:t xml:space="preserve"> </w:t>
      </w:r>
      <w:r>
        <w:rPr>
          <w:i/>
        </w:rPr>
        <w:t>does</w:t>
      </w:r>
      <w:r>
        <w:rPr>
          <w:i/>
          <w:spacing w:val="-8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data</w:t>
      </w:r>
      <w:r>
        <w:rPr>
          <w:i/>
          <w:spacing w:val="-6"/>
        </w:rPr>
        <w:t xml:space="preserve"> </w:t>
      </w:r>
      <w:r>
        <w:rPr>
          <w:i/>
        </w:rPr>
        <w:t>provide</w:t>
      </w:r>
      <w:r>
        <w:rPr>
          <w:i/>
          <w:spacing w:val="-2"/>
        </w:rPr>
        <w:t xml:space="preserve"> </w:t>
      </w:r>
      <w:r>
        <w:rPr>
          <w:i/>
        </w:rPr>
        <w:t>across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course? Are</w:t>
      </w:r>
      <w:r>
        <w:rPr>
          <w:i/>
          <w:spacing w:val="-2"/>
        </w:rPr>
        <w:t xml:space="preserve"> </w:t>
      </w:r>
      <w:r>
        <w:rPr>
          <w:i/>
        </w:rPr>
        <w:t>there</w:t>
      </w:r>
      <w:r>
        <w:rPr>
          <w:i/>
          <w:spacing w:val="-3"/>
        </w:rPr>
        <w:t xml:space="preserve"> </w:t>
      </w:r>
      <w:r>
        <w:rPr>
          <w:i/>
        </w:rPr>
        <w:t>specific</w:t>
      </w:r>
      <w:r>
        <w:rPr>
          <w:i/>
          <w:spacing w:val="-5"/>
        </w:rPr>
        <w:t xml:space="preserve"> </w:t>
      </w:r>
      <w:r>
        <w:rPr>
          <w:i/>
        </w:rPr>
        <w:t>student</w:t>
      </w:r>
      <w:r>
        <w:rPr>
          <w:i/>
          <w:spacing w:val="-1"/>
        </w:rPr>
        <w:t xml:space="preserve"> </w:t>
      </w:r>
      <w:r>
        <w:rPr>
          <w:i/>
        </w:rPr>
        <w:t>groups more affected than others?</w:t>
      </w:r>
    </w:p>
    <w:p w14:paraId="65899C73" w14:textId="77777777" w:rsidR="00A26FD1" w:rsidRDefault="00517B2F">
      <w:pPr>
        <w:pStyle w:val="ListParagraph"/>
        <w:numPr>
          <w:ilvl w:val="1"/>
          <w:numId w:val="3"/>
        </w:numPr>
        <w:tabs>
          <w:tab w:val="left" w:pos="685"/>
        </w:tabs>
        <w:spacing w:before="4"/>
        <w:ind w:left="685" w:hanging="280"/>
        <w:rPr>
          <w:i/>
        </w:rPr>
      </w:pPr>
      <w:r>
        <w:rPr>
          <w:i/>
        </w:rPr>
        <w:t>What</w:t>
      </w:r>
      <w:r>
        <w:rPr>
          <w:i/>
          <w:spacing w:val="-2"/>
        </w:rPr>
        <w:t xml:space="preserve"> </w:t>
      </w:r>
      <w:r>
        <w:rPr>
          <w:i/>
        </w:rPr>
        <w:t>information</w:t>
      </w:r>
      <w:r>
        <w:rPr>
          <w:i/>
          <w:spacing w:val="-1"/>
        </w:rPr>
        <w:t xml:space="preserve"> </w:t>
      </w:r>
      <w:r>
        <w:rPr>
          <w:i/>
        </w:rPr>
        <w:t>does</w:t>
      </w:r>
      <w:r>
        <w:rPr>
          <w:i/>
          <w:spacing w:val="-8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data</w:t>
      </w:r>
      <w:r>
        <w:rPr>
          <w:i/>
          <w:spacing w:val="-6"/>
        </w:rPr>
        <w:t xml:space="preserve"> </w:t>
      </w:r>
      <w:r>
        <w:rPr>
          <w:i/>
        </w:rPr>
        <w:t>provide</w:t>
      </w:r>
      <w:r>
        <w:rPr>
          <w:i/>
          <w:spacing w:val="2"/>
        </w:rPr>
        <w:t xml:space="preserve"> </w:t>
      </w:r>
      <w:r>
        <w:rPr>
          <w:i/>
        </w:rPr>
        <w:t>with</w:t>
      </w:r>
      <w:r>
        <w:rPr>
          <w:i/>
          <w:spacing w:val="-1"/>
        </w:rPr>
        <w:t xml:space="preserve"> </w:t>
      </w:r>
      <w:r>
        <w:rPr>
          <w:i/>
        </w:rPr>
        <w:t>respect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awarding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gaps?</w:t>
      </w:r>
    </w:p>
    <w:p w14:paraId="6B43CDC1" w14:textId="77777777" w:rsidR="00A26FD1" w:rsidRDefault="00517B2F">
      <w:pPr>
        <w:pStyle w:val="ListParagraph"/>
        <w:numPr>
          <w:ilvl w:val="1"/>
          <w:numId w:val="3"/>
        </w:numPr>
        <w:tabs>
          <w:tab w:val="left" w:pos="686"/>
        </w:tabs>
        <w:spacing w:before="1"/>
        <w:ind w:right="156"/>
        <w:rPr>
          <w:i/>
        </w:rPr>
      </w:pPr>
      <w:r>
        <w:rPr>
          <w:i/>
        </w:rPr>
        <w:t>Evaluate the extent to which the course has been effective in inducting students into Higher Education</w:t>
      </w:r>
      <w:r>
        <w:rPr>
          <w:i/>
          <w:spacing w:val="-1"/>
        </w:rPr>
        <w:t xml:space="preserve"> </w:t>
      </w:r>
      <w:r>
        <w:rPr>
          <w:i/>
        </w:rPr>
        <w:t>learning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equips</w:t>
      </w:r>
      <w:r>
        <w:rPr>
          <w:i/>
          <w:spacing w:val="-3"/>
        </w:rPr>
        <w:t xml:space="preserve"> </w:t>
      </w:r>
      <w:r>
        <w:rPr>
          <w:i/>
        </w:rPr>
        <w:t>them</w:t>
      </w:r>
      <w:r>
        <w:rPr>
          <w:i/>
          <w:spacing w:val="-2"/>
        </w:rPr>
        <w:t xml:space="preserve"> </w:t>
      </w:r>
      <w:r>
        <w:rPr>
          <w:i/>
        </w:rPr>
        <w:t>with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necessary</w:t>
      </w:r>
      <w:r>
        <w:rPr>
          <w:i/>
          <w:spacing w:val="-2"/>
        </w:rPr>
        <w:t xml:space="preserve"> </w:t>
      </w:r>
      <w:r>
        <w:rPr>
          <w:i/>
        </w:rPr>
        <w:t>academic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subject</w:t>
      </w:r>
      <w:r>
        <w:rPr>
          <w:i/>
          <w:spacing w:val="-1"/>
        </w:rPr>
        <w:t xml:space="preserve"> </w:t>
      </w:r>
      <w:r>
        <w:rPr>
          <w:i/>
        </w:rPr>
        <w:t>skills</w:t>
      </w:r>
      <w:r>
        <w:rPr>
          <w:i/>
          <w:spacing w:val="-3"/>
        </w:rPr>
        <w:t xml:space="preserve"> </w:t>
      </w:r>
      <w:r>
        <w:rPr>
          <w:i/>
        </w:rPr>
        <w:t>at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right stage of their studies to enable engagement and continuation?</w:t>
      </w:r>
    </w:p>
    <w:p w14:paraId="2339471F" w14:textId="77777777" w:rsidR="00A26FD1" w:rsidRDefault="00A26FD1">
      <w:pPr>
        <w:rPr>
          <w:i/>
        </w:rPr>
      </w:pPr>
    </w:p>
    <w:p w14:paraId="676A3A37" w14:textId="77777777" w:rsidR="00A26FD1" w:rsidRDefault="00A26FD1">
      <w:pPr>
        <w:spacing w:before="42"/>
        <w:rPr>
          <w:i/>
        </w:rPr>
      </w:pPr>
    </w:p>
    <w:p w14:paraId="71483488" w14:textId="77777777" w:rsidR="00A26FD1" w:rsidRDefault="00517B2F">
      <w:pPr>
        <w:pStyle w:val="Heading4"/>
        <w:numPr>
          <w:ilvl w:val="0"/>
          <w:numId w:val="3"/>
        </w:numPr>
        <w:tabs>
          <w:tab w:val="left" w:pos="545"/>
        </w:tabs>
        <w:spacing w:line="259" w:lineRule="auto"/>
        <w:ind w:left="545" w:right="201"/>
      </w:pPr>
      <w:r>
        <w:rPr>
          <w:b/>
        </w:rPr>
        <w:t>Student</w:t>
      </w:r>
      <w:r>
        <w:rPr>
          <w:b/>
          <w:spacing w:val="-5"/>
        </w:rPr>
        <w:t xml:space="preserve"> </w:t>
      </w:r>
      <w:r>
        <w:rPr>
          <w:b/>
        </w:rPr>
        <w:t xml:space="preserve">Completion </w:t>
      </w:r>
      <w:r>
        <w:t>–</w:t>
      </w:r>
      <w:r>
        <w:rPr>
          <w:spacing w:val="-3"/>
        </w:rPr>
        <w:t xml:space="preserve"> </w:t>
      </w:r>
      <w:r>
        <w:t>reflecting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rates,</w:t>
      </w:r>
      <w:r>
        <w:rPr>
          <w:spacing w:val="-3"/>
        </w:rPr>
        <w:t xml:space="preserve"> </w:t>
      </w:r>
      <w:r>
        <w:t>evaluating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since last review and the extent to which the course continues to meet OfS benchmarks.</w:t>
      </w:r>
    </w:p>
    <w:p w14:paraId="7A143C77" w14:textId="77777777" w:rsidR="00A26FD1" w:rsidRDefault="00517B2F">
      <w:pPr>
        <w:pStyle w:val="BodyText"/>
        <w:spacing w:before="161"/>
        <w:ind w:left="405"/>
      </w:pPr>
      <w:r>
        <w:t>Areas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include:</w:t>
      </w:r>
    </w:p>
    <w:p w14:paraId="75609332" w14:textId="77777777" w:rsidR="00A26FD1" w:rsidRDefault="00517B2F">
      <w:pPr>
        <w:pStyle w:val="ListParagraph"/>
        <w:numPr>
          <w:ilvl w:val="1"/>
          <w:numId w:val="3"/>
        </w:numPr>
        <w:tabs>
          <w:tab w:val="left" w:pos="686"/>
        </w:tabs>
        <w:spacing w:before="183" w:line="237" w:lineRule="auto"/>
        <w:ind w:right="206"/>
        <w:jc w:val="both"/>
        <w:rPr>
          <w:i/>
        </w:rPr>
      </w:pPr>
      <w:r>
        <w:rPr>
          <w:i/>
        </w:rPr>
        <w:t>Consider</w:t>
      </w:r>
      <w:r>
        <w:rPr>
          <w:i/>
          <w:spacing w:val="-2"/>
        </w:rPr>
        <w:t xml:space="preserve"> </w:t>
      </w:r>
      <w:r>
        <w:rPr>
          <w:i/>
        </w:rPr>
        <w:t>what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data</w:t>
      </w:r>
      <w:r>
        <w:rPr>
          <w:i/>
          <w:spacing w:val="-1"/>
        </w:rPr>
        <w:t xml:space="preserve"> </w:t>
      </w:r>
      <w:r>
        <w:rPr>
          <w:i/>
        </w:rPr>
        <w:t>provides</w:t>
      </w:r>
      <w:r>
        <w:rPr>
          <w:i/>
          <w:spacing w:val="-3"/>
        </w:rPr>
        <w:t xml:space="preserve"> </w:t>
      </w:r>
      <w:r>
        <w:rPr>
          <w:i/>
        </w:rPr>
        <w:t>about</w:t>
      </w:r>
      <w:r>
        <w:rPr>
          <w:i/>
          <w:spacing w:val="-1"/>
        </w:rPr>
        <w:t xml:space="preserve"> </w:t>
      </w:r>
      <w:r>
        <w:rPr>
          <w:i/>
        </w:rPr>
        <w:t>completion rates</w:t>
      </w:r>
      <w:r>
        <w:rPr>
          <w:i/>
          <w:spacing w:val="-8"/>
        </w:rPr>
        <w:t xml:space="preserve"> </w:t>
      </w:r>
      <w:r>
        <w:rPr>
          <w:i/>
        </w:rPr>
        <w:t>across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student</w:t>
      </w:r>
      <w:r>
        <w:rPr>
          <w:i/>
          <w:spacing w:val="-6"/>
        </w:rPr>
        <w:t xml:space="preserve"> </w:t>
      </w:r>
      <w:r>
        <w:rPr>
          <w:i/>
        </w:rPr>
        <w:t>body and</w:t>
      </w:r>
      <w:r>
        <w:rPr>
          <w:i/>
          <w:spacing w:val="-1"/>
        </w:rPr>
        <w:t xml:space="preserve"> </w:t>
      </w:r>
      <w:r>
        <w:rPr>
          <w:i/>
        </w:rPr>
        <w:t>focusing on any specific student groups as well as access and participation.</w:t>
      </w:r>
    </w:p>
    <w:p w14:paraId="14FBC9A5" w14:textId="77777777" w:rsidR="00A26FD1" w:rsidRDefault="00517B2F">
      <w:pPr>
        <w:pStyle w:val="ListParagraph"/>
        <w:numPr>
          <w:ilvl w:val="1"/>
          <w:numId w:val="3"/>
        </w:numPr>
        <w:tabs>
          <w:tab w:val="left" w:pos="686"/>
        </w:tabs>
        <w:spacing w:before="1"/>
        <w:ind w:right="464"/>
        <w:jc w:val="both"/>
        <w:rPr>
          <w:i/>
        </w:rPr>
      </w:pPr>
      <w:r>
        <w:rPr>
          <w:i/>
        </w:rPr>
        <w:t>How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course</w:t>
      </w:r>
      <w:r>
        <w:rPr>
          <w:i/>
          <w:spacing w:val="-1"/>
        </w:rPr>
        <w:t xml:space="preserve"> </w:t>
      </w:r>
      <w:r>
        <w:rPr>
          <w:i/>
        </w:rPr>
        <w:t>team</w:t>
      </w:r>
      <w:r>
        <w:rPr>
          <w:i/>
          <w:spacing w:val="-1"/>
        </w:rPr>
        <w:t xml:space="preserve"> </w:t>
      </w:r>
      <w:r>
        <w:rPr>
          <w:i/>
        </w:rPr>
        <w:t>is</w:t>
      </w:r>
      <w:r>
        <w:rPr>
          <w:i/>
          <w:spacing w:val="-7"/>
        </w:rPr>
        <w:t xml:space="preserve"> </w:t>
      </w:r>
      <w:r>
        <w:rPr>
          <w:i/>
        </w:rPr>
        <w:t>being</w:t>
      </w:r>
      <w:r>
        <w:rPr>
          <w:i/>
          <w:spacing w:val="-4"/>
        </w:rPr>
        <w:t xml:space="preserve"> </w:t>
      </w:r>
      <w:r>
        <w:rPr>
          <w:i/>
        </w:rPr>
        <w:t>proactive</w:t>
      </w:r>
      <w:r>
        <w:rPr>
          <w:i/>
          <w:spacing w:val="-1"/>
        </w:rPr>
        <w:t xml:space="preserve"> </w:t>
      </w:r>
      <w:r>
        <w:rPr>
          <w:i/>
        </w:rPr>
        <w:t>in identifying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addressing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needs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diverse student cohort through embedded teaching and learning</w:t>
      </w:r>
      <w:r>
        <w:rPr>
          <w:i/>
          <w:spacing w:val="-4"/>
        </w:rPr>
        <w:t xml:space="preserve"> </w:t>
      </w:r>
      <w:r>
        <w:rPr>
          <w:i/>
        </w:rPr>
        <w:t>methodologies</w:t>
      </w:r>
      <w:r>
        <w:rPr>
          <w:i/>
          <w:spacing w:val="-2"/>
        </w:rPr>
        <w:t xml:space="preserve"> </w:t>
      </w:r>
      <w:r>
        <w:rPr>
          <w:i/>
        </w:rPr>
        <w:t xml:space="preserve">and supplemental </w:t>
      </w:r>
      <w:r>
        <w:rPr>
          <w:i/>
          <w:spacing w:val="-2"/>
        </w:rPr>
        <w:t>support.</w:t>
      </w:r>
    </w:p>
    <w:p w14:paraId="1A7388C0" w14:textId="77777777" w:rsidR="00A26FD1" w:rsidRDefault="00517B2F">
      <w:pPr>
        <w:pStyle w:val="ListParagraph"/>
        <w:numPr>
          <w:ilvl w:val="1"/>
          <w:numId w:val="3"/>
        </w:numPr>
        <w:tabs>
          <w:tab w:val="left" w:pos="686"/>
        </w:tabs>
        <w:ind w:right="343"/>
        <w:jc w:val="both"/>
        <w:rPr>
          <w:i/>
        </w:rPr>
      </w:pPr>
      <w:r>
        <w:rPr>
          <w:i/>
        </w:rPr>
        <w:t>Student</w:t>
      </w:r>
      <w:r>
        <w:rPr>
          <w:i/>
          <w:spacing w:val="-1"/>
        </w:rPr>
        <w:t xml:space="preserve"> </w:t>
      </w:r>
      <w:r>
        <w:rPr>
          <w:i/>
        </w:rPr>
        <w:t>achievement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relation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any</w:t>
      </w:r>
      <w:r>
        <w:rPr>
          <w:i/>
          <w:spacing w:val="-1"/>
        </w:rPr>
        <w:t xml:space="preserve"> </w:t>
      </w:r>
      <w:r>
        <w:rPr>
          <w:i/>
        </w:rPr>
        <w:t>specific</w:t>
      </w:r>
      <w:r>
        <w:rPr>
          <w:i/>
          <w:spacing w:val="-5"/>
        </w:rPr>
        <w:t xml:space="preserve"> </w:t>
      </w:r>
      <w:r>
        <w:rPr>
          <w:i/>
        </w:rPr>
        <w:t>interventions</w:t>
      </w:r>
      <w:r>
        <w:rPr>
          <w:i/>
          <w:spacing w:val="-3"/>
        </w:rPr>
        <w:t xml:space="preserve"> </w:t>
      </w:r>
      <w:r>
        <w:rPr>
          <w:i/>
        </w:rPr>
        <w:t>that</w:t>
      </w:r>
      <w:r>
        <w:rPr>
          <w:i/>
          <w:spacing w:val="-1"/>
        </w:rPr>
        <w:t xml:space="preserve"> </w:t>
      </w:r>
      <w:r>
        <w:rPr>
          <w:i/>
        </w:rPr>
        <w:t>have</w:t>
      </w:r>
      <w:r>
        <w:rPr>
          <w:i/>
          <w:spacing w:val="-7"/>
        </w:rPr>
        <w:t xml:space="preserve"> </w:t>
      </w:r>
      <w:r>
        <w:rPr>
          <w:i/>
        </w:rPr>
        <w:t>been</w:t>
      </w:r>
      <w:r>
        <w:rPr>
          <w:i/>
          <w:spacing w:val="-1"/>
        </w:rPr>
        <w:t xml:space="preserve"> </w:t>
      </w:r>
      <w:r>
        <w:rPr>
          <w:i/>
        </w:rPr>
        <w:t>required</w:t>
      </w:r>
      <w:r>
        <w:rPr>
          <w:i/>
          <w:spacing w:val="-1"/>
        </w:rPr>
        <w:t xml:space="preserve"> </w:t>
      </w:r>
      <w:r>
        <w:rPr>
          <w:i/>
        </w:rPr>
        <w:t>as</w:t>
      </w:r>
      <w:r>
        <w:rPr>
          <w:i/>
          <w:spacing w:val="-3"/>
        </w:rPr>
        <w:t xml:space="preserve"> </w:t>
      </w:r>
      <w:r>
        <w:rPr>
          <w:i/>
        </w:rPr>
        <w:t>well as how the course has challenged students to achieve their best work.</w:t>
      </w:r>
    </w:p>
    <w:p w14:paraId="5D51DE01" w14:textId="77777777" w:rsidR="00A26FD1" w:rsidRDefault="00A26FD1">
      <w:pPr>
        <w:jc w:val="both"/>
        <w:sectPr w:rsidR="00A26FD1">
          <w:pgSz w:w="11910" w:h="16840"/>
          <w:pgMar w:top="2000" w:right="1320" w:bottom="620" w:left="1320" w:header="941" w:footer="435" w:gutter="0"/>
          <w:cols w:space="720"/>
        </w:sectPr>
      </w:pPr>
    </w:p>
    <w:p w14:paraId="28BEA54E" w14:textId="77777777" w:rsidR="00A26FD1" w:rsidRDefault="00A26FD1">
      <w:pPr>
        <w:rPr>
          <w:i/>
        </w:rPr>
      </w:pPr>
    </w:p>
    <w:p w14:paraId="34D86C1E" w14:textId="77777777" w:rsidR="00A26FD1" w:rsidRDefault="00A26FD1">
      <w:pPr>
        <w:rPr>
          <w:i/>
        </w:rPr>
      </w:pPr>
    </w:p>
    <w:p w14:paraId="6DB87903" w14:textId="77777777" w:rsidR="00A26FD1" w:rsidRDefault="00A26FD1">
      <w:pPr>
        <w:spacing w:before="135"/>
        <w:rPr>
          <w:i/>
        </w:rPr>
      </w:pPr>
    </w:p>
    <w:p w14:paraId="5907582E" w14:textId="77777777" w:rsidR="00A26FD1" w:rsidRDefault="00517B2F">
      <w:pPr>
        <w:pStyle w:val="Heading4"/>
        <w:numPr>
          <w:ilvl w:val="0"/>
          <w:numId w:val="3"/>
        </w:numPr>
        <w:tabs>
          <w:tab w:val="left" w:pos="543"/>
          <w:tab w:val="left" w:pos="545"/>
        </w:tabs>
        <w:spacing w:line="254" w:lineRule="auto"/>
        <w:ind w:left="545" w:right="447"/>
        <w:jc w:val="both"/>
      </w:pPr>
      <w:r>
        <w:rPr>
          <w:b/>
        </w:rPr>
        <w:t>Student</w:t>
      </w:r>
      <w:r>
        <w:rPr>
          <w:b/>
          <w:spacing w:val="-5"/>
        </w:rPr>
        <w:t xml:space="preserve"> </w:t>
      </w:r>
      <w:r>
        <w:rPr>
          <w:b/>
        </w:rPr>
        <w:t xml:space="preserve">Progression </w:t>
      </w:r>
      <w:r>
        <w:t>–</w:t>
      </w:r>
      <w:r>
        <w:rPr>
          <w:spacing w:val="-3"/>
        </w:rPr>
        <w:t xml:space="preserve"> </w:t>
      </w:r>
      <w:r>
        <w:t>reflecting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progression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review,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 the highlights for the course in terms of course graduates in employment?</w:t>
      </w:r>
    </w:p>
    <w:p w14:paraId="09CED2BA" w14:textId="77777777" w:rsidR="00A26FD1" w:rsidRDefault="00517B2F">
      <w:pPr>
        <w:pStyle w:val="BodyText"/>
        <w:spacing w:before="5"/>
        <w:ind w:left="545"/>
        <w:jc w:val="both"/>
      </w:pPr>
      <w:r>
        <w:t>Areas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consideration</w:t>
      </w:r>
      <w:r>
        <w:rPr>
          <w:spacing w:val="-2"/>
        </w:rPr>
        <w:t xml:space="preserve"> include:</w:t>
      </w:r>
    </w:p>
    <w:p w14:paraId="5E76E044" w14:textId="77777777" w:rsidR="00A26FD1" w:rsidRDefault="00517B2F">
      <w:pPr>
        <w:pStyle w:val="ListParagraph"/>
        <w:numPr>
          <w:ilvl w:val="1"/>
          <w:numId w:val="3"/>
        </w:numPr>
        <w:tabs>
          <w:tab w:val="left" w:pos="686"/>
          <w:tab w:val="left" w:pos="735"/>
        </w:tabs>
        <w:spacing w:before="22" w:line="242" w:lineRule="auto"/>
        <w:ind w:right="687"/>
        <w:jc w:val="both"/>
        <w:rPr>
          <w:i/>
        </w:rPr>
      </w:pPr>
      <w:r>
        <w:rPr>
          <w:rFonts w:ascii="Times New Roman" w:hAnsi="Times New Roman"/>
        </w:rPr>
        <w:tab/>
      </w:r>
      <w:r>
        <w:rPr>
          <w:i/>
        </w:rPr>
        <w:t>What</w:t>
      </w:r>
      <w:r>
        <w:rPr>
          <w:i/>
          <w:spacing w:val="-1"/>
        </w:rPr>
        <w:t xml:space="preserve"> </w:t>
      </w:r>
      <w:r>
        <w:rPr>
          <w:i/>
        </w:rPr>
        <w:t>does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progression</w:t>
      </w:r>
      <w:r>
        <w:rPr>
          <w:i/>
          <w:spacing w:val="-1"/>
        </w:rPr>
        <w:t xml:space="preserve"> </w:t>
      </w:r>
      <w:r>
        <w:rPr>
          <w:i/>
        </w:rPr>
        <w:t>data</w:t>
      </w:r>
      <w:r>
        <w:rPr>
          <w:i/>
          <w:spacing w:val="-4"/>
        </w:rPr>
        <w:t xml:space="preserve"> </w:t>
      </w:r>
      <w:r>
        <w:rPr>
          <w:i/>
        </w:rPr>
        <w:t>tell</w:t>
      </w:r>
      <w:r>
        <w:rPr>
          <w:i/>
          <w:spacing w:val="-2"/>
        </w:rPr>
        <w:t xml:space="preserve"> </w:t>
      </w:r>
      <w:r>
        <w:rPr>
          <w:i/>
        </w:rPr>
        <w:t>us</w:t>
      </w:r>
      <w:r>
        <w:rPr>
          <w:i/>
          <w:spacing w:val="-3"/>
        </w:rPr>
        <w:t xml:space="preserve"> </w:t>
      </w:r>
      <w:r>
        <w:rPr>
          <w:i/>
        </w:rPr>
        <w:t>about</w:t>
      </w:r>
      <w:r>
        <w:rPr>
          <w:i/>
          <w:spacing w:val="-1"/>
        </w:rPr>
        <w:t xml:space="preserve"> </w:t>
      </w:r>
      <w:r>
        <w:rPr>
          <w:i/>
        </w:rPr>
        <w:t>student employment</w:t>
      </w:r>
      <w:r>
        <w:rPr>
          <w:i/>
          <w:spacing w:val="-1"/>
        </w:rPr>
        <w:t xml:space="preserve"> </w:t>
      </w:r>
      <w:r>
        <w:rPr>
          <w:i/>
        </w:rPr>
        <w:t>after</w:t>
      </w:r>
      <w:r>
        <w:rPr>
          <w:i/>
          <w:spacing w:val="-7"/>
        </w:rPr>
        <w:t xml:space="preserve"> </w:t>
      </w:r>
      <w:r>
        <w:rPr>
          <w:i/>
        </w:rPr>
        <w:t>graduation and industries</w:t>
      </w:r>
      <w:r>
        <w:rPr>
          <w:i/>
          <w:spacing w:val="-2"/>
        </w:rPr>
        <w:t xml:space="preserve"> </w:t>
      </w:r>
      <w:r>
        <w:rPr>
          <w:i/>
        </w:rPr>
        <w:t>graduates</w:t>
      </w:r>
      <w:r>
        <w:rPr>
          <w:i/>
          <w:spacing w:val="-2"/>
        </w:rPr>
        <w:t xml:space="preserve"> </w:t>
      </w:r>
      <w:r>
        <w:rPr>
          <w:i/>
        </w:rPr>
        <w:t>enter?</w:t>
      </w:r>
      <w:r>
        <w:rPr>
          <w:i/>
          <w:spacing w:val="-3"/>
        </w:rPr>
        <w:t xml:space="preserve"> </w:t>
      </w:r>
      <w:r>
        <w:rPr>
          <w:i/>
        </w:rPr>
        <w:t>How</w:t>
      </w:r>
      <w:r>
        <w:rPr>
          <w:i/>
          <w:spacing w:val="-4"/>
        </w:rPr>
        <w:t xml:space="preserve"> </w:t>
      </w:r>
      <w:r>
        <w:rPr>
          <w:i/>
        </w:rPr>
        <w:t>does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data</w:t>
      </w:r>
      <w:r>
        <w:rPr>
          <w:i/>
          <w:spacing w:val="-5"/>
        </w:rPr>
        <w:t xml:space="preserve"> </w:t>
      </w:r>
      <w:r>
        <w:rPr>
          <w:i/>
        </w:rPr>
        <w:t>link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profile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students</w:t>
      </w:r>
      <w:r>
        <w:rPr>
          <w:i/>
          <w:spacing w:val="-7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strategy on access and participation?</w:t>
      </w:r>
    </w:p>
    <w:p w14:paraId="11868179" w14:textId="77777777" w:rsidR="00A26FD1" w:rsidRDefault="00517B2F">
      <w:pPr>
        <w:pStyle w:val="ListParagraph"/>
        <w:numPr>
          <w:ilvl w:val="1"/>
          <w:numId w:val="3"/>
        </w:numPr>
        <w:tabs>
          <w:tab w:val="left" w:pos="686"/>
        </w:tabs>
        <w:spacing w:line="242" w:lineRule="auto"/>
        <w:ind w:right="167"/>
        <w:rPr>
          <w:i/>
        </w:rPr>
      </w:pPr>
      <w:r>
        <w:rPr>
          <w:i/>
        </w:rPr>
        <w:t>How the course team knows whether graduates of the course entering employment are prepared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qualified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proofErr w:type="gramStart"/>
      <w:r>
        <w:rPr>
          <w:i/>
        </w:rPr>
        <w:t>enter</w:t>
      </w:r>
      <w:r>
        <w:rPr>
          <w:i/>
          <w:spacing w:val="-3"/>
        </w:rPr>
        <w:t xml:space="preserve"> </w:t>
      </w:r>
      <w:r>
        <w:rPr>
          <w:i/>
        </w:rPr>
        <w:t>into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relevant</w:t>
      </w:r>
      <w:r>
        <w:rPr>
          <w:i/>
          <w:spacing w:val="-2"/>
        </w:rPr>
        <w:t xml:space="preserve"> </w:t>
      </w:r>
      <w:r>
        <w:rPr>
          <w:i/>
        </w:rPr>
        <w:t>professional</w:t>
      </w:r>
      <w:r>
        <w:rPr>
          <w:i/>
          <w:spacing w:val="-8"/>
        </w:rPr>
        <w:t xml:space="preserve"> </w:t>
      </w:r>
      <w:r>
        <w:rPr>
          <w:i/>
        </w:rPr>
        <w:t>/</w:t>
      </w:r>
      <w:r>
        <w:rPr>
          <w:i/>
          <w:spacing w:val="-3"/>
        </w:rPr>
        <w:t xml:space="preserve"> </w:t>
      </w:r>
      <w:r>
        <w:rPr>
          <w:i/>
        </w:rPr>
        <w:t>managerial</w:t>
      </w:r>
      <w:r>
        <w:rPr>
          <w:i/>
          <w:spacing w:val="-3"/>
        </w:rPr>
        <w:t xml:space="preserve"> </w:t>
      </w:r>
      <w:r>
        <w:rPr>
          <w:i/>
        </w:rPr>
        <w:t>/</w:t>
      </w:r>
      <w:r>
        <w:rPr>
          <w:i/>
          <w:spacing w:val="-4"/>
        </w:rPr>
        <w:t xml:space="preserve"> </w:t>
      </w:r>
      <w:r>
        <w:rPr>
          <w:i/>
        </w:rPr>
        <w:t>highly</w:t>
      </w:r>
      <w:r>
        <w:rPr>
          <w:i/>
          <w:spacing w:val="-3"/>
        </w:rPr>
        <w:t xml:space="preserve"> </w:t>
      </w:r>
      <w:r>
        <w:rPr>
          <w:i/>
        </w:rPr>
        <w:t>skilled</w:t>
      </w:r>
      <w:r>
        <w:rPr>
          <w:i/>
          <w:spacing w:val="-2"/>
        </w:rPr>
        <w:t xml:space="preserve"> </w:t>
      </w:r>
      <w:r>
        <w:rPr>
          <w:i/>
        </w:rPr>
        <w:t>roles,</w:t>
      </w:r>
      <w:r>
        <w:rPr>
          <w:i/>
          <w:spacing w:val="-3"/>
        </w:rPr>
        <w:t xml:space="preserve"> </w:t>
      </w:r>
      <w:r>
        <w:rPr>
          <w:i/>
        </w:rPr>
        <w:t>or embark on further study within the sector or discipline?</w:t>
      </w:r>
    </w:p>
    <w:p w14:paraId="7021C097" w14:textId="77777777" w:rsidR="00A26FD1" w:rsidRDefault="00517B2F">
      <w:pPr>
        <w:pStyle w:val="ListParagraph"/>
        <w:numPr>
          <w:ilvl w:val="1"/>
          <w:numId w:val="3"/>
        </w:numPr>
        <w:tabs>
          <w:tab w:val="left" w:pos="685"/>
        </w:tabs>
        <w:spacing w:line="260" w:lineRule="exact"/>
        <w:ind w:left="685" w:hanging="280"/>
        <w:rPr>
          <w:i/>
        </w:rPr>
      </w:pPr>
      <w:r>
        <w:rPr>
          <w:i/>
        </w:rPr>
        <w:t>Evaluation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any employability</w:t>
      </w:r>
      <w:r>
        <w:rPr>
          <w:i/>
          <w:spacing w:val="-3"/>
        </w:rPr>
        <w:t xml:space="preserve"> </w:t>
      </w:r>
      <w:r>
        <w:rPr>
          <w:i/>
        </w:rPr>
        <w:t>interventions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implemented.</w:t>
      </w:r>
    </w:p>
    <w:p w14:paraId="59E6658D" w14:textId="77777777" w:rsidR="00A26FD1" w:rsidRDefault="00A26FD1">
      <w:pPr>
        <w:rPr>
          <w:i/>
        </w:rPr>
      </w:pPr>
    </w:p>
    <w:p w14:paraId="0F1385F7" w14:textId="77777777" w:rsidR="00A26FD1" w:rsidRDefault="00A26FD1">
      <w:pPr>
        <w:spacing w:before="168"/>
        <w:rPr>
          <w:i/>
        </w:rPr>
      </w:pPr>
    </w:p>
    <w:p w14:paraId="7B070F19" w14:textId="77777777" w:rsidR="00A26FD1" w:rsidRDefault="00517B2F">
      <w:pPr>
        <w:pStyle w:val="Heading2"/>
        <w:jc w:val="both"/>
      </w:pPr>
      <w:bookmarkStart w:id="6" w:name="Section_3:_Student_Engagement_and_Views"/>
      <w:bookmarkStart w:id="7" w:name="_bookmark3"/>
      <w:bookmarkEnd w:id="6"/>
      <w:bookmarkEnd w:id="7"/>
      <w:r>
        <w:t>Section</w:t>
      </w:r>
      <w:r>
        <w:rPr>
          <w:spacing w:val="1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Engagement</w:t>
      </w:r>
      <w:r>
        <w:rPr>
          <w:spacing w:val="-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Views</w:t>
      </w:r>
    </w:p>
    <w:p w14:paraId="58DB1F07" w14:textId="77777777" w:rsidR="00A26FD1" w:rsidRDefault="00517B2F">
      <w:pPr>
        <w:pStyle w:val="BodyText"/>
        <w:spacing w:before="34" w:line="259" w:lineRule="auto"/>
        <w:ind w:left="120" w:right="392"/>
        <w:jc w:val="both"/>
      </w:pPr>
      <w: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reflects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effectiveness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t>support,</w:t>
      </w:r>
      <w:r>
        <w:rPr>
          <w:spacing w:val="-2"/>
        </w:rPr>
        <w:t xml:space="preserve"> </w:t>
      </w:r>
      <w:r>
        <w:t>considering</w:t>
      </w:r>
      <w:r>
        <w:rPr>
          <w:spacing w:val="-1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views</w:t>
      </w:r>
      <w:r>
        <w:rPr>
          <w:spacing w:val="-3"/>
        </w:rPr>
        <w:t xml:space="preserve"> </w:t>
      </w:r>
      <w:r>
        <w:t>based on the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gathered from NSS data, student fora</w:t>
      </w:r>
      <w:r>
        <w:rPr>
          <w:spacing w:val="-2"/>
        </w:rPr>
        <w:t xml:space="preserve"> </w:t>
      </w:r>
      <w:r>
        <w:t>and Boards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Study discussions, module evaluations and any other student responses since the last review.</w:t>
      </w:r>
    </w:p>
    <w:p w14:paraId="69422D93" w14:textId="77777777" w:rsidR="00A26FD1" w:rsidRDefault="00517B2F">
      <w:pPr>
        <w:pStyle w:val="Heading4"/>
        <w:numPr>
          <w:ilvl w:val="0"/>
          <w:numId w:val="3"/>
        </w:numPr>
        <w:tabs>
          <w:tab w:val="left" w:pos="545"/>
        </w:tabs>
        <w:spacing w:before="161" w:line="256" w:lineRule="auto"/>
        <w:ind w:left="545" w:right="257"/>
      </w:pPr>
      <w:r>
        <w:t>In</w:t>
      </w:r>
      <w:r>
        <w:rPr>
          <w:spacing w:val="-3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feedback, what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impacts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 xml:space="preserve">to </w:t>
      </w:r>
      <w:proofErr w:type="spellStart"/>
      <w:r>
        <w:t>recognise</w:t>
      </w:r>
      <w:proofErr w:type="spellEnd"/>
      <w:r>
        <w:t>, and use course academic and pastoral arrangements to support their progress toward completing their final degree?</w:t>
      </w:r>
    </w:p>
    <w:p w14:paraId="2ADB5F08" w14:textId="77777777" w:rsidR="00A26FD1" w:rsidRDefault="00A26FD1"/>
    <w:p w14:paraId="3EFADF7E" w14:textId="77777777" w:rsidR="00A26FD1" w:rsidRDefault="00A26FD1">
      <w:pPr>
        <w:spacing w:before="10"/>
      </w:pPr>
    </w:p>
    <w:p w14:paraId="395CC6F8" w14:textId="77777777" w:rsidR="00A26FD1" w:rsidRDefault="00517B2F">
      <w:pPr>
        <w:pStyle w:val="Heading4"/>
        <w:numPr>
          <w:ilvl w:val="0"/>
          <w:numId w:val="3"/>
        </w:numPr>
        <w:tabs>
          <w:tab w:val="left" w:pos="545"/>
        </w:tabs>
        <w:spacing w:line="259" w:lineRule="auto"/>
        <w:ind w:left="545" w:right="229"/>
      </w:pPr>
      <w:r>
        <w:t>To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extent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(and</w:t>
      </w:r>
      <w:r>
        <w:rPr>
          <w:spacing w:val="-3"/>
        </w:rPr>
        <w:t xml:space="preserve"> </w:t>
      </w:r>
      <w:r>
        <w:t>feedforward)</w:t>
      </w:r>
      <w:r>
        <w:rPr>
          <w:spacing w:val="-4"/>
        </w:rPr>
        <w:t xml:space="preserve"> </w:t>
      </w:r>
      <w:r>
        <w:t>to reflect on their learning and improve their performance throughout their degree?</w:t>
      </w:r>
    </w:p>
    <w:p w14:paraId="3749E053" w14:textId="77777777" w:rsidR="00A26FD1" w:rsidRDefault="00A26FD1"/>
    <w:p w14:paraId="282FADE4" w14:textId="77777777" w:rsidR="00A26FD1" w:rsidRDefault="00A26FD1">
      <w:pPr>
        <w:spacing w:before="43"/>
      </w:pPr>
    </w:p>
    <w:p w14:paraId="482EC038" w14:textId="77777777" w:rsidR="00A26FD1" w:rsidRDefault="00517B2F">
      <w:pPr>
        <w:pStyle w:val="ListParagraph"/>
        <w:numPr>
          <w:ilvl w:val="0"/>
          <w:numId w:val="3"/>
        </w:numPr>
        <w:tabs>
          <w:tab w:val="left" w:pos="545"/>
        </w:tabs>
        <w:spacing w:before="1" w:line="259" w:lineRule="auto"/>
        <w:ind w:left="545" w:right="309"/>
        <w:rPr>
          <w:i/>
        </w:rPr>
      </w:pPr>
      <w:r>
        <w:t>Evaluate the impact of action taken by the course team to create a course/subject specific learning</w:t>
      </w:r>
      <w:r>
        <w:rPr>
          <w:spacing w:val="-2"/>
        </w:rPr>
        <w:t xml:space="preserve"> </w:t>
      </w:r>
      <w:r>
        <w:t>community,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encourages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supports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connect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and share best practice? (</w:t>
      </w:r>
      <w:r>
        <w:rPr>
          <w:i/>
        </w:rPr>
        <w:t xml:space="preserve">You might like to reflect on orientation and transition arrangements, as well as any additional course/subject specific activities that are run alongside timetabled </w:t>
      </w:r>
      <w:r>
        <w:rPr>
          <w:i/>
          <w:spacing w:val="-2"/>
        </w:rPr>
        <w:t>teaching).</w:t>
      </w:r>
    </w:p>
    <w:p w14:paraId="44910D9E" w14:textId="77777777" w:rsidR="00A26FD1" w:rsidRDefault="00517B2F">
      <w:pPr>
        <w:pStyle w:val="Heading2"/>
        <w:spacing w:before="240"/>
        <w:jc w:val="both"/>
      </w:pPr>
      <w:bookmarkStart w:id="8" w:name="Section_4:_University_Strategy"/>
      <w:bookmarkStart w:id="9" w:name="_bookmark4"/>
      <w:bookmarkEnd w:id="8"/>
      <w:bookmarkEnd w:id="9"/>
      <w:r>
        <w:t>Section</w:t>
      </w:r>
      <w:r>
        <w:rPr>
          <w:spacing w:val="1"/>
        </w:rPr>
        <w:t xml:space="preserve"> </w:t>
      </w:r>
      <w:r>
        <w:t>4:</w:t>
      </w:r>
      <w:r>
        <w:rPr>
          <w:spacing w:val="-4"/>
        </w:rPr>
        <w:t xml:space="preserve"> </w:t>
      </w:r>
      <w:r>
        <w:t>University</w:t>
      </w:r>
      <w:r>
        <w:rPr>
          <w:spacing w:val="-2"/>
        </w:rPr>
        <w:t xml:space="preserve"> Strategy</w:t>
      </w:r>
    </w:p>
    <w:p w14:paraId="0BC4481C" w14:textId="77777777" w:rsidR="00A26FD1" w:rsidRDefault="00517B2F">
      <w:pPr>
        <w:pStyle w:val="BodyText"/>
        <w:spacing w:before="29" w:line="259" w:lineRule="auto"/>
        <w:ind w:left="120"/>
      </w:pPr>
      <w:r>
        <w:t>This section should consider the course’s continued strategic fit within the Faculty and University portfolio,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 strategic</w:t>
      </w:r>
      <w:r>
        <w:rPr>
          <w:spacing w:val="-4"/>
        </w:rPr>
        <w:t xml:space="preserve"> </w:t>
      </w:r>
      <w:r>
        <w:t>plan,</w:t>
      </w:r>
      <w:r>
        <w:rPr>
          <w:spacing w:val="-6"/>
        </w:rPr>
        <w:t xml:space="preserve"> </w:t>
      </w:r>
      <w:r>
        <w:t>Vision 2030</w:t>
      </w:r>
      <w:r>
        <w:rPr>
          <w:spacing w:val="-3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and Teaching strategy,</w:t>
      </w:r>
      <w:r>
        <w:rPr>
          <w:spacing w:val="-1"/>
        </w:rPr>
        <w:t xml:space="preserve"> </w:t>
      </w:r>
      <w:r>
        <w:t>national expectations and best practice.</w:t>
      </w:r>
    </w:p>
    <w:p w14:paraId="040F0842" w14:textId="77777777" w:rsidR="00A26FD1" w:rsidRDefault="00517B2F">
      <w:pPr>
        <w:pStyle w:val="ListParagraph"/>
        <w:numPr>
          <w:ilvl w:val="0"/>
          <w:numId w:val="3"/>
        </w:numPr>
        <w:tabs>
          <w:tab w:val="left" w:pos="545"/>
        </w:tabs>
        <w:spacing w:before="161" w:line="259" w:lineRule="auto"/>
        <w:ind w:left="545" w:right="222"/>
        <w:rPr>
          <w:i/>
        </w:rPr>
      </w:pPr>
      <w:r>
        <w:rPr>
          <w:b/>
        </w:rPr>
        <w:t xml:space="preserve">Recruitment and Applicant Trends – </w:t>
      </w:r>
      <w:r>
        <w:t>to what extent have trends in student applicants and registered numbers changed since the last review and how effectively has the course team adapted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remains</w:t>
      </w:r>
      <w:r>
        <w:rPr>
          <w:spacing w:val="-4"/>
        </w:rPr>
        <w:t xml:space="preserve"> </w:t>
      </w:r>
      <w:r>
        <w:t>attractive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 xml:space="preserve">market? </w:t>
      </w:r>
      <w:r>
        <w:rPr>
          <w:i/>
        </w:rPr>
        <w:t>You</w:t>
      </w:r>
      <w:r>
        <w:rPr>
          <w:i/>
          <w:spacing w:val="-1"/>
        </w:rPr>
        <w:t xml:space="preserve"> </w:t>
      </w:r>
      <w:r>
        <w:rPr>
          <w:i/>
        </w:rPr>
        <w:t>may</w:t>
      </w:r>
      <w:r>
        <w:rPr>
          <w:i/>
          <w:spacing w:val="-1"/>
        </w:rPr>
        <w:t xml:space="preserve"> </w:t>
      </w:r>
      <w:r>
        <w:rPr>
          <w:i/>
        </w:rPr>
        <w:t>like</w:t>
      </w:r>
      <w:r>
        <w:rPr>
          <w:i/>
          <w:spacing w:val="-7"/>
        </w:rPr>
        <w:t xml:space="preserve"> </w:t>
      </w:r>
      <w:r>
        <w:rPr>
          <w:i/>
        </w:rPr>
        <w:t>to reflect on applications, conversion rates and registered student numbers?</w:t>
      </w:r>
    </w:p>
    <w:p w14:paraId="4FBC744A" w14:textId="77777777" w:rsidR="00A26FD1" w:rsidRDefault="00A26FD1">
      <w:pPr>
        <w:spacing w:line="259" w:lineRule="auto"/>
        <w:sectPr w:rsidR="00A26FD1">
          <w:pgSz w:w="11910" w:h="16840"/>
          <w:pgMar w:top="2000" w:right="1320" w:bottom="620" w:left="1320" w:header="941" w:footer="435" w:gutter="0"/>
          <w:cols w:space="720"/>
        </w:sectPr>
      </w:pPr>
    </w:p>
    <w:p w14:paraId="0BC60A16" w14:textId="77777777" w:rsidR="00A26FD1" w:rsidRDefault="00A26FD1">
      <w:pPr>
        <w:rPr>
          <w:i/>
        </w:rPr>
      </w:pPr>
    </w:p>
    <w:p w14:paraId="477DA13E" w14:textId="77777777" w:rsidR="00A26FD1" w:rsidRDefault="00A26FD1">
      <w:pPr>
        <w:rPr>
          <w:i/>
        </w:rPr>
      </w:pPr>
    </w:p>
    <w:p w14:paraId="399FAAA7" w14:textId="77777777" w:rsidR="00A26FD1" w:rsidRDefault="00A26FD1">
      <w:pPr>
        <w:rPr>
          <w:i/>
        </w:rPr>
      </w:pPr>
    </w:p>
    <w:p w14:paraId="20F9E390" w14:textId="77777777" w:rsidR="00A26FD1" w:rsidRDefault="00517B2F">
      <w:pPr>
        <w:pStyle w:val="Heading3"/>
        <w:numPr>
          <w:ilvl w:val="0"/>
          <w:numId w:val="3"/>
        </w:numPr>
        <w:tabs>
          <w:tab w:val="left" w:pos="543"/>
        </w:tabs>
        <w:spacing w:before="1"/>
        <w:ind w:left="543" w:hanging="423"/>
      </w:pPr>
      <w:r>
        <w:t>Course</w:t>
      </w:r>
      <w:r>
        <w:rPr>
          <w:spacing w:val="-2"/>
        </w:rPr>
        <w:t xml:space="preserve"> </w:t>
      </w:r>
      <w:r>
        <w:t>continued</w:t>
      </w:r>
      <w:r>
        <w:rPr>
          <w:spacing w:val="-5"/>
        </w:rPr>
        <w:t xml:space="preserve"> </w:t>
      </w:r>
      <w:r>
        <w:t>alignment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expectations</w:t>
      </w:r>
      <w:proofErr w:type="gramEnd"/>
    </w:p>
    <w:p w14:paraId="2D9BC861" w14:textId="77777777" w:rsidR="00A26FD1" w:rsidRDefault="00517B2F">
      <w:pPr>
        <w:pStyle w:val="Heading4"/>
        <w:numPr>
          <w:ilvl w:val="0"/>
          <w:numId w:val="2"/>
        </w:numPr>
        <w:tabs>
          <w:tab w:val="left" w:pos="904"/>
          <w:tab w:val="left" w:pos="906"/>
        </w:tabs>
        <w:spacing w:before="21" w:line="259" w:lineRule="auto"/>
        <w:ind w:right="378"/>
      </w:pPr>
      <w:r>
        <w:t>How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ensured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continues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aligned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 standards, evolving discipline needs and/or PRSB expectations?</w:t>
      </w:r>
    </w:p>
    <w:p w14:paraId="4C630C80" w14:textId="77777777" w:rsidR="00A26FD1" w:rsidRDefault="00517B2F">
      <w:pPr>
        <w:pStyle w:val="BodyText"/>
        <w:spacing w:before="1" w:line="259" w:lineRule="auto"/>
        <w:ind w:left="906" w:right="109"/>
      </w:pPr>
      <w:r>
        <w:t>For</w:t>
      </w:r>
      <w:r>
        <w:rPr>
          <w:spacing w:val="-3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consider how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standards are embedded.</w:t>
      </w:r>
    </w:p>
    <w:p w14:paraId="0EE36D7C" w14:textId="77777777" w:rsidR="00A26FD1" w:rsidRDefault="00A26FD1">
      <w:pPr>
        <w:rPr>
          <w:i/>
        </w:rPr>
      </w:pPr>
    </w:p>
    <w:p w14:paraId="4C5EDDBE" w14:textId="77777777" w:rsidR="00A26FD1" w:rsidRDefault="00A26FD1">
      <w:pPr>
        <w:spacing w:before="7"/>
        <w:rPr>
          <w:i/>
        </w:rPr>
      </w:pPr>
    </w:p>
    <w:p w14:paraId="6E6DA022" w14:textId="77777777" w:rsidR="00A26FD1" w:rsidRDefault="00517B2F">
      <w:pPr>
        <w:pStyle w:val="Heading4"/>
        <w:numPr>
          <w:ilvl w:val="0"/>
          <w:numId w:val="2"/>
        </w:numPr>
        <w:tabs>
          <w:tab w:val="left" w:pos="906"/>
        </w:tabs>
        <w:spacing w:line="259" w:lineRule="auto"/>
        <w:ind w:right="362"/>
      </w:pPr>
      <w:r>
        <w:t>How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drawn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sector knowledge to keep the course contemporary and competitive?</w:t>
      </w:r>
    </w:p>
    <w:p w14:paraId="7EA51795" w14:textId="77777777" w:rsidR="00A26FD1" w:rsidRDefault="00517B2F">
      <w:pPr>
        <w:pStyle w:val="BodyText"/>
        <w:spacing w:line="259" w:lineRule="auto"/>
        <w:ind w:left="906"/>
      </w:pPr>
      <w:r>
        <w:t>Course team may like to consider how course design is kept contemporary and relevant to sustain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unique</w:t>
      </w:r>
      <w:r>
        <w:rPr>
          <w:spacing w:val="-3"/>
        </w:rPr>
        <w:t xml:space="preserve"> </w:t>
      </w:r>
      <w:r>
        <w:t>offering,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encourages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pick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courses taught in the sector. Consider position in subject league table.</w:t>
      </w:r>
    </w:p>
    <w:p w14:paraId="1E86AA3D" w14:textId="77777777" w:rsidR="00A26FD1" w:rsidRDefault="00A26FD1">
      <w:pPr>
        <w:rPr>
          <w:i/>
        </w:rPr>
      </w:pPr>
    </w:p>
    <w:p w14:paraId="2F3DAA6C" w14:textId="77777777" w:rsidR="00A26FD1" w:rsidRDefault="00A26FD1">
      <w:pPr>
        <w:spacing w:before="73"/>
        <w:rPr>
          <w:i/>
        </w:rPr>
      </w:pPr>
    </w:p>
    <w:p w14:paraId="6BBFB6EA" w14:textId="77777777" w:rsidR="00A26FD1" w:rsidRDefault="00517B2F">
      <w:pPr>
        <w:pStyle w:val="Heading3"/>
        <w:numPr>
          <w:ilvl w:val="0"/>
          <w:numId w:val="3"/>
        </w:numPr>
        <w:tabs>
          <w:tab w:val="left" w:pos="543"/>
        </w:tabs>
        <w:ind w:left="543" w:hanging="423"/>
      </w:pPr>
      <w:r>
        <w:t>Course</w:t>
      </w:r>
      <w:r>
        <w:rPr>
          <w:spacing w:val="-5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rPr>
          <w:spacing w:val="-2"/>
        </w:rPr>
        <w:t>processes</w:t>
      </w:r>
    </w:p>
    <w:p w14:paraId="34D92C5D" w14:textId="77777777" w:rsidR="00A26FD1" w:rsidRDefault="00517B2F">
      <w:pPr>
        <w:pStyle w:val="Heading4"/>
        <w:numPr>
          <w:ilvl w:val="0"/>
          <w:numId w:val="1"/>
        </w:numPr>
        <w:tabs>
          <w:tab w:val="left" w:pos="904"/>
          <w:tab w:val="left" w:pos="906"/>
        </w:tabs>
        <w:spacing w:before="22" w:line="259" w:lineRule="auto"/>
        <w:ind w:right="124"/>
      </w:pPr>
      <w:r>
        <w:t>Since the last review, how has the course team ensured that the course continues to align 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strategy,</w:t>
      </w:r>
      <w:r>
        <w:rPr>
          <w:spacing w:val="-4"/>
        </w:rPr>
        <w:t xml:space="preserve"> </w:t>
      </w:r>
      <w:r>
        <w:t>Vision</w:t>
      </w:r>
      <w:r>
        <w:rPr>
          <w:spacing w:val="-5"/>
        </w:rPr>
        <w:t xml:space="preserve"> </w:t>
      </w:r>
      <w:r>
        <w:t>2030, for</w:t>
      </w:r>
      <w:r>
        <w:rPr>
          <w:spacing w:val="-1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up-to-date</w:t>
      </w:r>
      <w:r>
        <w:rPr>
          <w:spacing w:val="-4"/>
        </w:rPr>
        <w:t xml:space="preserve"> </w:t>
      </w:r>
      <w:proofErr w:type="spellStart"/>
      <w:r>
        <w:t>decolonised</w:t>
      </w:r>
      <w:proofErr w:type="spellEnd"/>
      <w:r>
        <w:t xml:space="preserve"> </w:t>
      </w:r>
      <w:r>
        <w:rPr>
          <w:spacing w:val="-2"/>
        </w:rPr>
        <w:t>curriculum?</w:t>
      </w:r>
    </w:p>
    <w:p w14:paraId="0A87C148" w14:textId="77777777" w:rsidR="00A26FD1" w:rsidRDefault="00517B2F">
      <w:pPr>
        <w:pStyle w:val="BodyText"/>
        <w:spacing w:line="259" w:lineRule="auto"/>
        <w:ind w:left="906" w:right="188"/>
      </w:pPr>
      <w:r>
        <w:t>For example, the course team may consider how inclusivity is addressed, how diversity is taken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consideration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 planning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delivery,</w:t>
      </w:r>
      <w:r>
        <w:rPr>
          <w:spacing w:val="-2"/>
        </w:rPr>
        <w:t xml:space="preserve"> </w:t>
      </w:r>
      <w:r>
        <w:t>embedding</w:t>
      </w:r>
      <w:r>
        <w:rPr>
          <w:spacing w:val="-2"/>
        </w:rPr>
        <w:t xml:space="preserve"> </w:t>
      </w:r>
      <w:r>
        <w:t>sustainability</w:t>
      </w:r>
      <w:proofErr w:type="gramStart"/>
      <w:r>
        <w:t>,</w:t>
      </w:r>
      <w:r>
        <w:rPr>
          <w:spacing w:val="-2"/>
        </w:rPr>
        <w:t xml:space="preserve"> </w:t>
      </w:r>
      <w:r>
        <w:t>activities</w:t>
      </w:r>
      <w:proofErr w:type="gramEnd"/>
      <w:r>
        <w:rPr>
          <w:spacing w:val="-3"/>
        </w:rPr>
        <w:t xml:space="preserve"> </w:t>
      </w:r>
      <w:r>
        <w:t>to enhance employability.</w:t>
      </w:r>
    </w:p>
    <w:p w14:paraId="150EA44D" w14:textId="77777777" w:rsidR="00A26FD1" w:rsidRDefault="00A26FD1">
      <w:pPr>
        <w:rPr>
          <w:i/>
        </w:rPr>
      </w:pPr>
    </w:p>
    <w:p w14:paraId="6DC1D9D7" w14:textId="77777777" w:rsidR="00A26FD1" w:rsidRDefault="00A26FD1">
      <w:pPr>
        <w:spacing w:before="73"/>
        <w:rPr>
          <w:i/>
        </w:rPr>
      </w:pPr>
    </w:p>
    <w:p w14:paraId="40CEEBF7" w14:textId="77777777" w:rsidR="00A26FD1" w:rsidRDefault="00517B2F">
      <w:pPr>
        <w:pStyle w:val="Heading4"/>
        <w:numPr>
          <w:ilvl w:val="0"/>
          <w:numId w:val="1"/>
        </w:numPr>
        <w:tabs>
          <w:tab w:val="left" w:pos="906"/>
        </w:tabs>
        <w:spacing w:line="259" w:lineRule="auto"/>
        <w:ind w:right="403"/>
      </w:pPr>
      <w:r>
        <w:t>How effective have the documented changes (for example minor changes) made to modules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module</w:t>
      </w:r>
      <w:r>
        <w:rPr>
          <w:spacing w:val="-3"/>
        </w:rPr>
        <w:t xml:space="preserve"> </w:t>
      </w:r>
      <w:r>
        <w:t>content been</w:t>
      </w:r>
      <w:r>
        <w:rPr>
          <w:spacing w:val="-2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review,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on students’ experience?</w:t>
      </w:r>
    </w:p>
    <w:p w14:paraId="5D3F3B12" w14:textId="77777777" w:rsidR="00A26FD1" w:rsidRDefault="00A26FD1"/>
    <w:p w14:paraId="5DCA014C" w14:textId="77777777" w:rsidR="00A26FD1" w:rsidRDefault="00A26FD1"/>
    <w:p w14:paraId="29A09FB2" w14:textId="77777777" w:rsidR="00A26FD1" w:rsidRDefault="00A26FD1">
      <w:pPr>
        <w:spacing w:before="90"/>
      </w:pPr>
    </w:p>
    <w:p w14:paraId="121B3666" w14:textId="77777777" w:rsidR="00A26FD1" w:rsidRDefault="00517B2F">
      <w:pPr>
        <w:pStyle w:val="Heading4"/>
        <w:numPr>
          <w:ilvl w:val="0"/>
          <w:numId w:val="1"/>
        </w:numPr>
        <w:tabs>
          <w:tab w:val="left" w:pos="906"/>
        </w:tabs>
        <w:spacing w:line="259" w:lineRule="auto"/>
        <w:ind w:right="368"/>
        <w:rPr>
          <w:i/>
        </w:rPr>
      </w:pPr>
      <w:r>
        <w:t>Since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review,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innovations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implemented and how effective have these been?</w:t>
      </w:r>
    </w:p>
    <w:p w14:paraId="3902AC84" w14:textId="77777777" w:rsidR="00A26FD1" w:rsidRDefault="00517B2F">
      <w:pPr>
        <w:pStyle w:val="BodyText"/>
        <w:spacing w:line="259" w:lineRule="auto"/>
        <w:ind w:left="906" w:right="188"/>
      </w:pPr>
      <w:proofErr w:type="gramStart"/>
      <w:r>
        <w:t>Course</w:t>
      </w:r>
      <w:proofErr w:type="gramEnd"/>
      <w:r>
        <w:rPr>
          <w:spacing w:val="-2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consider for</w:t>
      </w:r>
      <w:r>
        <w:rPr>
          <w:spacing w:val="-2"/>
        </w:rPr>
        <w:t xml:space="preserve"> </w:t>
      </w:r>
      <w:r>
        <w:t>example,</w:t>
      </w:r>
      <w:r>
        <w:rPr>
          <w:spacing w:val="-5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assessment methods, embedding University priorities, staff academic development resulting in excellence in delivery.</w:t>
      </w:r>
    </w:p>
    <w:p w14:paraId="36A1060A" w14:textId="77777777" w:rsidR="00A26FD1" w:rsidRDefault="00A26FD1">
      <w:pPr>
        <w:rPr>
          <w:i/>
        </w:rPr>
      </w:pPr>
    </w:p>
    <w:p w14:paraId="5A718F6A" w14:textId="77777777" w:rsidR="00A26FD1" w:rsidRDefault="00A26FD1">
      <w:pPr>
        <w:spacing w:before="43"/>
        <w:rPr>
          <w:i/>
        </w:rPr>
      </w:pPr>
    </w:p>
    <w:p w14:paraId="5197B0EB" w14:textId="77777777" w:rsidR="00A26FD1" w:rsidRDefault="00517B2F">
      <w:pPr>
        <w:pStyle w:val="Heading4"/>
        <w:numPr>
          <w:ilvl w:val="0"/>
          <w:numId w:val="1"/>
        </w:numPr>
        <w:tabs>
          <w:tab w:val="left" w:pos="904"/>
          <w:tab w:val="left" w:pos="906"/>
        </w:tabs>
        <w:spacing w:line="259" w:lineRule="auto"/>
        <w:ind w:right="680"/>
        <w:rPr>
          <w:i/>
        </w:rPr>
      </w:pPr>
      <w:r>
        <w:t>Since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review,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 enhance student engagement? To what extent have these changes been effective?</w:t>
      </w:r>
    </w:p>
    <w:p w14:paraId="66BEC498" w14:textId="5209803A" w:rsidR="00A26FD1" w:rsidRDefault="00517B2F" w:rsidP="00517B2F">
      <w:pPr>
        <w:pStyle w:val="BodyText"/>
        <w:ind w:left="906"/>
      </w:pPr>
      <w:r>
        <w:t>For</w:t>
      </w:r>
      <w:r>
        <w:rPr>
          <w:spacing w:val="-3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misconduct,</w:t>
      </w:r>
      <w:r>
        <w:rPr>
          <w:spacing w:val="-2"/>
        </w:rPr>
        <w:t xml:space="preserve"> </w:t>
      </w:r>
      <w:r>
        <w:t>EC</w:t>
      </w:r>
      <w:r>
        <w:rPr>
          <w:spacing w:val="-6"/>
        </w:rPr>
        <w:t xml:space="preserve"> </w:t>
      </w:r>
      <w:r>
        <w:rPr>
          <w:spacing w:val="-5"/>
        </w:rPr>
        <w:t>and</w:t>
      </w:r>
      <w:bookmarkStart w:id="10" w:name="_bookmark5"/>
      <w:bookmarkEnd w:id="10"/>
      <w:r>
        <w:t xml:space="preserve"> TLA,</w:t>
      </w:r>
      <w:r>
        <w:rPr>
          <w:spacing w:val="-3"/>
        </w:rPr>
        <w:t xml:space="preserve"> </w:t>
      </w:r>
      <w:r>
        <w:t>effectiveness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PAT,</w:t>
      </w:r>
      <w:r>
        <w:rPr>
          <w:spacing w:val="-3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in activities,</w:t>
      </w:r>
      <w:r>
        <w:rPr>
          <w:spacing w:val="-3"/>
        </w:rPr>
        <w:t xml:space="preserve"> </w:t>
      </w:r>
      <w:r>
        <w:t xml:space="preserve">enhancements </w:t>
      </w:r>
      <w:proofErr w:type="gramStart"/>
      <w:r>
        <w:t>as a result of</w:t>
      </w:r>
      <w:proofErr w:type="gramEnd"/>
      <w:r>
        <w:t xml:space="preserve"> staff development.</w:t>
      </w:r>
    </w:p>
    <w:p w14:paraId="3F88F02F" w14:textId="77777777" w:rsidR="00A26FD1" w:rsidRDefault="00A26FD1">
      <w:pPr>
        <w:rPr>
          <w:i/>
        </w:rPr>
      </w:pPr>
    </w:p>
    <w:p w14:paraId="6E52A512" w14:textId="77777777" w:rsidR="00A26FD1" w:rsidRDefault="00A26FD1">
      <w:pPr>
        <w:spacing w:before="249"/>
        <w:rPr>
          <w:i/>
        </w:rPr>
      </w:pPr>
    </w:p>
    <w:p w14:paraId="152BDEFA" w14:textId="77777777" w:rsidR="00517B2F" w:rsidRDefault="00517B2F">
      <w:pPr>
        <w:spacing w:before="249"/>
        <w:rPr>
          <w:i/>
        </w:rPr>
      </w:pPr>
    </w:p>
    <w:p w14:paraId="7393864B" w14:textId="77777777" w:rsidR="00A26FD1" w:rsidRDefault="00517B2F">
      <w:pPr>
        <w:pStyle w:val="Heading4"/>
        <w:numPr>
          <w:ilvl w:val="0"/>
          <w:numId w:val="1"/>
        </w:numPr>
        <w:tabs>
          <w:tab w:val="left" w:pos="904"/>
          <w:tab w:val="left" w:pos="906"/>
        </w:tabs>
        <w:spacing w:before="1" w:line="259" w:lineRule="auto"/>
        <w:ind w:right="769"/>
        <w:rPr>
          <w:i/>
        </w:rPr>
      </w:pPr>
      <w:r>
        <w:lastRenderedPageBreak/>
        <w:t>Since the last review, what changes have been implemented to enhance graduate employability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 xml:space="preserve">positive </w:t>
      </w:r>
      <w:r>
        <w:rPr>
          <w:spacing w:val="-2"/>
        </w:rPr>
        <w:t>impacts?</w:t>
      </w:r>
    </w:p>
    <w:p w14:paraId="7D93D4AB" w14:textId="77777777" w:rsidR="00A26FD1" w:rsidRDefault="00517B2F">
      <w:pPr>
        <w:pStyle w:val="BodyText"/>
        <w:spacing w:line="259" w:lineRule="auto"/>
        <w:ind w:left="906"/>
      </w:pPr>
      <w:r>
        <w:t>For</w:t>
      </w:r>
      <w:r>
        <w:rPr>
          <w:spacing w:val="-4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reflect</w:t>
      </w:r>
      <w:r>
        <w:rPr>
          <w:spacing w:val="-3"/>
        </w:rPr>
        <w:t xml:space="preserve"> </w:t>
      </w:r>
      <w:r>
        <w:t>on student</w:t>
      </w:r>
      <w:r>
        <w:rPr>
          <w:spacing w:val="-3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shadow, if course included a year in industry or abroad, how effective are these? Effectiveness of placement place providers.</w:t>
      </w:r>
    </w:p>
    <w:p w14:paraId="2B5293D7" w14:textId="77777777" w:rsidR="00A26FD1" w:rsidRDefault="00A26FD1">
      <w:pPr>
        <w:rPr>
          <w:i/>
        </w:rPr>
      </w:pPr>
    </w:p>
    <w:p w14:paraId="19FE725A" w14:textId="77777777" w:rsidR="00A26FD1" w:rsidRDefault="00A26FD1">
      <w:pPr>
        <w:spacing w:before="73"/>
        <w:rPr>
          <w:i/>
        </w:rPr>
      </w:pPr>
    </w:p>
    <w:p w14:paraId="5175B8F7" w14:textId="77777777" w:rsidR="00A26FD1" w:rsidRDefault="00517B2F">
      <w:pPr>
        <w:pStyle w:val="Heading3"/>
        <w:numPr>
          <w:ilvl w:val="0"/>
          <w:numId w:val="3"/>
        </w:numPr>
        <w:tabs>
          <w:tab w:val="left" w:pos="543"/>
        </w:tabs>
        <w:ind w:left="543" w:hanging="423"/>
      </w:pPr>
      <w:r>
        <w:t>Responding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Employer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rPr>
          <w:spacing w:val="-2"/>
        </w:rPr>
        <w:t>expectations</w:t>
      </w:r>
    </w:p>
    <w:p w14:paraId="2C45C681" w14:textId="77777777" w:rsidR="00A26FD1" w:rsidRDefault="00517B2F">
      <w:pPr>
        <w:pStyle w:val="Heading4"/>
        <w:spacing w:before="182" w:line="259" w:lineRule="auto"/>
        <w:ind w:right="188" w:firstLine="0"/>
      </w:pPr>
      <w:r>
        <w:t>Evaluate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employer and PSRB (where relevant) expectations to ensure the course delivers vital skills to the Southeast region of the UK and beyond?</w:t>
      </w:r>
    </w:p>
    <w:p w14:paraId="0BDD167D" w14:textId="77777777" w:rsidR="00A26FD1" w:rsidRDefault="00A26FD1">
      <w:pPr>
        <w:spacing w:line="259" w:lineRule="auto"/>
        <w:sectPr w:rsidR="00A26FD1">
          <w:pgSz w:w="11910" w:h="16840"/>
          <w:pgMar w:top="2000" w:right="1320" w:bottom="620" w:left="1320" w:header="941" w:footer="435" w:gutter="0"/>
          <w:cols w:space="720"/>
        </w:sectPr>
      </w:pPr>
    </w:p>
    <w:p w14:paraId="3BB461CC" w14:textId="77777777" w:rsidR="00A26FD1" w:rsidRDefault="00517B2F">
      <w:pPr>
        <w:spacing w:before="200"/>
        <w:ind w:left="120"/>
        <w:rPr>
          <w:sz w:val="32"/>
        </w:rPr>
      </w:pPr>
      <w:bookmarkStart w:id="11" w:name="Section_5:_Evaluating_the_course"/>
      <w:bookmarkEnd w:id="11"/>
      <w:r>
        <w:rPr>
          <w:sz w:val="32"/>
        </w:rPr>
        <w:lastRenderedPageBreak/>
        <w:t>Section</w:t>
      </w:r>
      <w:r>
        <w:rPr>
          <w:spacing w:val="3"/>
          <w:sz w:val="32"/>
        </w:rPr>
        <w:t xml:space="preserve"> </w:t>
      </w:r>
      <w:r>
        <w:rPr>
          <w:sz w:val="32"/>
        </w:rPr>
        <w:t>5:</w:t>
      </w:r>
      <w:r>
        <w:rPr>
          <w:spacing w:val="-2"/>
          <w:sz w:val="32"/>
        </w:rPr>
        <w:t xml:space="preserve"> </w:t>
      </w:r>
      <w:r>
        <w:rPr>
          <w:sz w:val="32"/>
        </w:rPr>
        <w:t>Evaluating</w:t>
      </w:r>
      <w:r>
        <w:rPr>
          <w:spacing w:val="-5"/>
          <w:sz w:val="32"/>
        </w:rPr>
        <w:t xml:space="preserve"> </w:t>
      </w:r>
      <w:r>
        <w:rPr>
          <w:sz w:val="32"/>
        </w:rPr>
        <w:t>the</w:t>
      </w:r>
      <w:r>
        <w:rPr>
          <w:spacing w:val="1"/>
          <w:sz w:val="32"/>
        </w:rPr>
        <w:t xml:space="preserve"> </w:t>
      </w:r>
      <w:proofErr w:type="gramStart"/>
      <w:r>
        <w:rPr>
          <w:spacing w:val="-2"/>
          <w:sz w:val="32"/>
        </w:rPr>
        <w:t>course</w:t>
      </w:r>
      <w:proofErr w:type="gramEnd"/>
    </w:p>
    <w:p w14:paraId="1218A548" w14:textId="77777777" w:rsidR="00A26FD1" w:rsidRDefault="00517B2F">
      <w:pPr>
        <w:pStyle w:val="BodyText"/>
        <w:spacing w:before="30" w:line="259" w:lineRule="auto"/>
        <w:ind w:left="120"/>
      </w:pPr>
      <w: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present their</w:t>
      </w:r>
      <w:r>
        <w:rPr>
          <w:spacing w:val="-8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self-reflective</w:t>
      </w:r>
      <w:r>
        <w:rPr>
          <w:spacing w:val="-1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course, explaining any actions to take going forward.</w:t>
      </w:r>
    </w:p>
    <w:p w14:paraId="56896A49" w14:textId="77777777" w:rsidR="00A26FD1" w:rsidRDefault="00A26FD1">
      <w:pPr>
        <w:rPr>
          <w:i/>
        </w:rPr>
      </w:pPr>
    </w:p>
    <w:p w14:paraId="70BF5606" w14:textId="77777777" w:rsidR="00A26FD1" w:rsidRDefault="00A26FD1">
      <w:pPr>
        <w:spacing w:before="72"/>
        <w:rPr>
          <w:i/>
        </w:rPr>
      </w:pPr>
    </w:p>
    <w:p w14:paraId="77540668" w14:textId="77777777" w:rsidR="00A26FD1" w:rsidRDefault="00517B2F">
      <w:pPr>
        <w:pStyle w:val="Heading3"/>
        <w:spacing w:before="1"/>
        <w:ind w:left="120" w:firstLine="0"/>
      </w:pPr>
      <w:r>
        <w:t>Course</w:t>
      </w:r>
      <w:r>
        <w:rPr>
          <w:spacing w:val="-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rPr>
          <w:spacing w:val="-2"/>
        </w:rPr>
        <w:t>evaluation</w:t>
      </w:r>
    </w:p>
    <w:p w14:paraId="6D86C914" w14:textId="77777777" w:rsidR="00A26FD1" w:rsidRDefault="00A26FD1">
      <w:pPr>
        <w:rPr>
          <w:b/>
          <w:sz w:val="20"/>
        </w:rPr>
      </w:pPr>
    </w:p>
    <w:p w14:paraId="66DCE37F" w14:textId="77777777" w:rsidR="00A26FD1" w:rsidRDefault="00A26FD1">
      <w:pPr>
        <w:spacing w:before="143"/>
        <w:rPr>
          <w:b/>
          <w:sz w:val="20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6796"/>
      </w:tblGrid>
      <w:tr w:rsidR="00A26FD1" w14:paraId="316B6283" w14:textId="77777777">
        <w:trPr>
          <w:trHeight w:val="615"/>
        </w:trPr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14:paraId="43107A3E" w14:textId="77777777" w:rsidR="00A26FD1" w:rsidRDefault="00A26FD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96" w:type="dxa"/>
            <w:tcBorders>
              <w:left w:val="single" w:sz="4" w:space="0" w:color="000000"/>
              <w:bottom w:val="single" w:sz="4" w:space="0" w:color="000000"/>
            </w:tcBorders>
          </w:tcPr>
          <w:p w14:paraId="6A2E8712" w14:textId="77777777" w:rsidR="00A26FD1" w:rsidRDefault="00517B2F">
            <w:pPr>
              <w:pStyle w:val="TableParagraph"/>
              <w:spacing w:before="15"/>
              <w:ind w:left="107"/>
            </w:pPr>
            <w:r>
              <w:t>Consistently</w:t>
            </w:r>
            <w:r>
              <w:rPr>
                <w:spacing w:val="-5"/>
              </w:rPr>
              <w:t xml:space="preserve"> </w:t>
            </w:r>
            <w:r>
              <w:t>performs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line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above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relevant</w:t>
            </w:r>
            <w:r>
              <w:rPr>
                <w:spacing w:val="-2"/>
              </w:rPr>
              <w:t xml:space="preserve"> </w:t>
            </w:r>
            <w:r>
              <w:t>University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Subject</w:t>
            </w:r>
          </w:p>
          <w:p w14:paraId="1600A29F" w14:textId="77777777" w:rsidR="00A26FD1" w:rsidRDefault="00517B2F">
            <w:pPr>
              <w:pStyle w:val="TableParagraph"/>
              <w:spacing w:before="21"/>
              <w:ind w:left="107"/>
            </w:pPr>
            <w:r>
              <w:t>KPI</w:t>
            </w:r>
            <w:r>
              <w:rPr>
                <w:spacing w:val="-5"/>
              </w:rPr>
              <w:t xml:space="preserve"> </w:t>
            </w:r>
            <w:r>
              <w:t>target with</w:t>
            </w:r>
            <w:r>
              <w:rPr>
                <w:spacing w:val="-3"/>
              </w:rPr>
              <w:t xml:space="preserve"> </w:t>
            </w:r>
            <w:r>
              <w:t>effective</w:t>
            </w:r>
            <w:r>
              <w:rPr>
                <w:spacing w:val="-3"/>
              </w:rPr>
              <w:t xml:space="preserve"> </w:t>
            </w:r>
            <w:r>
              <w:t>strategies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place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continuous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enhancement</w:t>
            </w:r>
          </w:p>
        </w:tc>
      </w:tr>
      <w:tr w:rsidR="00A26FD1" w14:paraId="1BF24997" w14:textId="77777777">
        <w:trPr>
          <w:trHeight w:val="61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FAF10A1" w14:textId="77777777" w:rsidR="00A26FD1" w:rsidRDefault="00A26FD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DF6E8" w14:textId="77777777" w:rsidR="00A26FD1" w:rsidRDefault="00517B2F">
            <w:pPr>
              <w:pStyle w:val="TableParagraph"/>
              <w:spacing w:before="15"/>
              <w:ind w:left="107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t>overall</w:t>
            </w:r>
            <w:r>
              <w:rPr>
                <w:spacing w:val="-4"/>
              </w:rPr>
              <w:t xml:space="preserve"> </w:t>
            </w:r>
            <w:r>
              <w:t>performance is</w:t>
            </w:r>
            <w:r>
              <w:rPr>
                <w:spacing w:val="-5"/>
              </w:rPr>
              <w:t xml:space="preserve"> </w:t>
            </w:r>
            <w:r>
              <w:t>consistently</w:t>
            </w:r>
            <w:r>
              <w:rPr>
                <w:spacing w:val="-2"/>
              </w:rPr>
              <w:t xml:space="preserve"> </w:t>
            </w:r>
            <w:r>
              <w:t>average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course</w:t>
            </w:r>
            <w:proofErr w:type="gramEnd"/>
          </w:p>
          <w:p w14:paraId="6A961D63" w14:textId="77777777" w:rsidR="00A26FD1" w:rsidRDefault="00517B2F">
            <w:pPr>
              <w:pStyle w:val="TableParagraph"/>
              <w:spacing w:before="21"/>
              <w:ind w:left="107"/>
            </w:pPr>
            <w:r>
              <w:t>team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4"/>
              </w:rPr>
              <w:t xml:space="preserve"> </w:t>
            </w:r>
            <w:r>
              <w:t>strategies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enhancement.</w:t>
            </w:r>
          </w:p>
        </w:tc>
      </w:tr>
      <w:tr w:rsidR="00A26FD1" w14:paraId="036C038A" w14:textId="77777777">
        <w:trPr>
          <w:trHeight w:val="615"/>
        </w:trPr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0000"/>
          </w:tcPr>
          <w:p w14:paraId="38FDEB8A" w14:textId="77777777" w:rsidR="00A26FD1" w:rsidRDefault="00A26FD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</w:tcBorders>
          </w:tcPr>
          <w:p w14:paraId="0041E421" w14:textId="77777777" w:rsidR="00A26FD1" w:rsidRDefault="00517B2F">
            <w:pPr>
              <w:pStyle w:val="TableParagraph"/>
              <w:spacing w:before="15"/>
              <w:ind w:left="107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course</w:t>
            </w:r>
            <w:r>
              <w:rPr>
                <w:spacing w:val="-2"/>
              </w:rPr>
              <w:t xml:space="preserve"> </w:t>
            </w:r>
            <w:r>
              <w:t>team</w:t>
            </w:r>
            <w:r>
              <w:rPr>
                <w:spacing w:val="-4"/>
              </w:rPr>
              <w:t xml:space="preserve"> </w:t>
            </w:r>
            <w:r>
              <w:t>has</w:t>
            </w:r>
            <w:r>
              <w:rPr>
                <w:spacing w:val="-4"/>
              </w:rPr>
              <w:t xml:space="preserve"> </w:t>
            </w:r>
            <w:r>
              <w:t>identified</w:t>
            </w:r>
            <w:r>
              <w:rPr>
                <w:spacing w:val="4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areas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require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immediate</w:t>
            </w:r>
            <w:proofErr w:type="gramEnd"/>
          </w:p>
          <w:p w14:paraId="7AD9750A" w14:textId="77777777" w:rsidR="00A26FD1" w:rsidRDefault="00517B2F">
            <w:pPr>
              <w:pStyle w:val="TableParagraph"/>
              <w:spacing w:before="22"/>
              <w:ind w:left="107"/>
            </w:pPr>
            <w:r>
              <w:t>and</w:t>
            </w:r>
            <w:r>
              <w:rPr>
                <w:spacing w:val="-5"/>
              </w:rPr>
              <w:t xml:space="preserve"> </w:t>
            </w:r>
            <w:r>
              <w:t>prompt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attention.</w:t>
            </w:r>
          </w:p>
        </w:tc>
      </w:tr>
    </w:tbl>
    <w:p w14:paraId="61D06D38" w14:textId="77777777" w:rsidR="00A26FD1" w:rsidRDefault="00A26FD1">
      <w:pPr>
        <w:rPr>
          <w:b/>
        </w:rPr>
      </w:pPr>
    </w:p>
    <w:p w14:paraId="13FADE01" w14:textId="77777777" w:rsidR="00A26FD1" w:rsidRDefault="00A26FD1">
      <w:pPr>
        <w:rPr>
          <w:b/>
        </w:rPr>
      </w:pPr>
    </w:p>
    <w:p w14:paraId="1A238BFB" w14:textId="77777777" w:rsidR="00A26FD1" w:rsidRDefault="00A26FD1">
      <w:pPr>
        <w:spacing w:before="95"/>
        <w:rPr>
          <w:b/>
        </w:rPr>
      </w:pPr>
    </w:p>
    <w:p w14:paraId="60BDD7D3" w14:textId="77777777" w:rsidR="00A26FD1" w:rsidRDefault="00517B2F">
      <w:pPr>
        <w:pStyle w:val="Heading3"/>
        <w:ind w:left="120" w:firstLine="0"/>
      </w:pPr>
      <w:proofErr w:type="gramStart"/>
      <w:r>
        <w:t>Course</w:t>
      </w:r>
      <w:proofErr w:type="gramEnd"/>
      <w:r>
        <w:rPr>
          <w:spacing w:val="-4"/>
        </w:rPr>
        <w:t xml:space="preserve"> </w:t>
      </w:r>
      <w:r>
        <w:t>team three</w:t>
      </w:r>
      <w:r>
        <w:rPr>
          <w:spacing w:val="-3"/>
        </w:rPr>
        <w:t xml:space="preserve"> </w:t>
      </w:r>
      <w:r>
        <w:t>suggestions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course.</w:t>
      </w:r>
    </w:p>
    <w:p w14:paraId="6E0DA9F8" w14:textId="77777777" w:rsidR="00A26FD1" w:rsidRDefault="00A26FD1">
      <w:pPr>
        <w:spacing w:before="10" w:after="1"/>
        <w:rPr>
          <w:b/>
          <w:sz w:val="1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4062"/>
      </w:tblGrid>
      <w:tr w:rsidR="00A26FD1" w14:paraId="6DF949A1" w14:textId="77777777">
        <w:trPr>
          <w:trHeight w:val="300"/>
        </w:trPr>
        <w:tc>
          <w:tcPr>
            <w:tcW w:w="4957" w:type="dxa"/>
          </w:tcPr>
          <w:p w14:paraId="1D3E73A6" w14:textId="77777777" w:rsidR="00A26FD1" w:rsidRDefault="00517B2F">
            <w:pPr>
              <w:pStyle w:val="TableParagraph"/>
              <w:rPr>
                <w:b/>
              </w:rPr>
            </w:pPr>
            <w:r>
              <w:rPr>
                <w:b/>
              </w:rPr>
              <w:t>Areas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enhancement 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development</w:t>
            </w:r>
          </w:p>
        </w:tc>
        <w:tc>
          <w:tcPr>
            <w:tcW w:w="4062" w:type="dxa"/>
          </w:tcPr>
          <w:p w14:paraId="7FE77826" w14:textId="77777777" w:rsidR="00A26FD1" w:rsidRDefault="00517B2F">
            <w:pPr>
              <w:pStyle w:val="TableParagraph"/>
              <w:rPr>
                <w:b/>
              </w:rPr>
            </w:pPr>
            <w:r>
              <w:rPr>
                <w:b/>
              </w:rPr>
              <w:t>Support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team </w:t>
            </w:r>
            <w:r>
              <w:rPr>
                <w:b/>
                <w:spacing w:val="-2"/>
              </w:rPr>
              <w:t>requires</w:t>
            </w:r>
          </w:p>
        </w:tc>
      </w:tr>
      <w:tr w:rsidR="00A26FD1" w14:paraId="21956048" w14:textId="77777777">
        <w:trPr>
          <w:trHeight w:val="535"/>
        </w:trPr>
        <w:tc>
          <w:tcPr>
            <w:tcW w:w="4957" w:type="dxa"/>
          </w:tcPr>
          <w:p w14:paraId="0F8AA133" w14:textId="77777777" w:rsidR="00A26FD1" w:rsidRDefault="00A26FD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62" w:type="dxa"/>
          </w:tcPr>
          <w:p w14:paraId="5456D0CE" w14:textId="77777777" w:rsidR="00A26FD1" w:rsidRDefault="00A26FD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26FD1" w14:paraId="305C7EDA" w14:textId="77777777">
        <w:trPr>
          <w:trHeight w:val="537"/>
        </w:trPr>
        <w:tc>
          <w:tcPr>
            <w:tcW w:w="4957" w:type="dxa"/>
            <w:tcBorders>
              <w:bottom w:val="single" w:sz="6" w:space="0" w:color="000000"/>
            </w:tcBorders>
          </w:tcPr>
          <w:p w14:paraId="7A9B5DC7" w14:textId="77777777" w:rsidR="00A26FD1" w:rsidRDefault="00A26FD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62" w:type="dxa"/>
            <w:tcBorders>
              <w:bottom w:val="single" w:sz="6" w:space="0" w:color="000000"/>
            </w:tcBorders>
          </w:tcPr>
          <w:p w14:paraId="3569A144" w14:textId="77777777" w:rsidR="00A26FD1" w:rsidRDefault="00A26FD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26FD1" w14:paraId="4EDD21CB" w14:textId="77777777">
        <w:trPr>
          <w:trHeight w:val="532"/>
        </w:trPr>
        <w:tc>
          <w:tcPr>
            <w:tcW w:w="4957" w:type="dxa"/>
            <w:tcBorders>
              <w:top w:val="single" w:sz="6" w:space="0" w:color="000000"/>
            </w:tcBorders>
          </w:tcPr>
          <w:p w14:paraId="677B402B" w14:textId="77777777" w:rsidR="00A26FD1" w:rsidRDefault="00A26FD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62" w:type="dxa"/>
            <w:tcBorders>
              <w:top w:val="single" w:sz="6" w:space="0" w:color="000000"/>
            </w:tcBorders>
          </w:tcPr>
          <w:p w14:paraId="7E599CB1" w14:textId="77777777" w:rsidR="00A26FD1" w:rsidRDefault="00A26FD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4664D61" w14:textId="77777777" w:rsidR="00517B2F" w:rsidRDefault="00517B2F"/>
    <w:sectPr w:rsidR="00517B2F">
      <w:pgSz w:w="11910" w:h="16840"/>
      <w:pgMar w:top="2000" w:right="1320" w:bottom="620" w:left="1320" w:header="941" w:footer="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76466" w14:textId="77777777" w:rsidR="00517B2F" w:rsidRDefault="00517B2F">
      <w:r>
        <w:separator/>
      </w:r>
    </w:p>
  </w:endnote>
  <w:endnote w:type="continuationSeparator" w:id="0">
    <w:p w14:paraId="1EB132A4" w14:textId="77777777" w:rsidR="00517B2F" w:rsidRDefault="0051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F2B7" w14:textId="77777777" w:rsidR="00A26FD1" w:rsidRDefault="00517B2F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19392" behindDoc="1" locked="0" layoutInCell="1" allowOverlap="1" wp14:anchorId="15BEFCA5" wp14:editId="5AEEF9B7">
              <wp:simplePos x="0" y="0"/>
              <wp:positionH relativeFrom="page">
                <wp:posOffset>902017</wp:posOffset>
              </wp:positionH>
              <wp:positionV relativeFrom="page">
                <wp:posOffset>10277475</wp:posOffset>
              </wp:positionV>
              <wp:extent cx="1265555" cy="1651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555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167CC3" w14:textId="77777777" w:rsidR="00A26FD1" w:rsidRDefault="00517B2F">
                          <w:pPr>
                            <w:spacing w:line="244" w:lineRule="exact"/>
                            <w:ind w:left="20"/>
                          </w:pPr>
                          <w:r>
                            <w:t>CED: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BEFCA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71pt;margin-top:809.25pt;width:99.65pt;height:13pt;z-index:-15897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" filled="f" stroked="f">
              <v:textbox inset="0,0,0,0">
                <w:txbxContent>
                  <w:p w14:paraId="5F167CC3" w14:textId="77777777" w:rsidR="00A26FD1" w:rsidRDefault="00517B2F">
                    <w:pPr>
                      <w:spacing w:line="244" w:lineRule="exact"/>
                      <w:ind w:left="20"/>
                    </w:pPr>
                    <w:r>
                      <w:t>CED: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19904" behindDoc="1" locked="0" layoutInCell="1" allowOverlap="1" wp14:anchorId="1CEECF07" wp14:editId="10890874">
              <wp:simplePos x="0" y="0"/>
              <wp:positionH relativeFrom="page">
                <wp:posOffset>3710051</wp:posOffset>
              </wp:positionH>
              <wp:positionV relativeFrom="page">
                <wp:posOffset>10277475</wp:posOffset>
              </wp:positionV>
              <wp:extent cx="160020" cy="1651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87C5C5" w14:textId="77777777" w:rsidR="00A26FD1" w:rsidRDefault="00517B2F">
                          <w:pPr>
                            <w:spacing w:line="24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EECF07" id="Textbox 3" o:spid="_x0000_s1027" type="#_x0000_t202" style="position:absolute;margin-left:292.15pt;margin-top:809.25pt;width:12.6pt;height:13pt;z-index:-15896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" filled="f" stroked="f">
              <v:textbox inset="0,0,0,0">
                <w:txbxContent>
                  <w:p w14:paraId="0187C5C5" w14:textId="77777777" w:rsidR="00A26FD1" w:rsidRDefault="00517B2F">
                    <w:pPr>
                      <w:spacing w:line="24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20416" behindDoc="1" locked="0" layoutInCell="1" allowOverlap="1" wp14:anchorId="7415F380" wp14:editId="092B5988">
              <wp:simplePos x="0" y="0"/>
              <wp:positionH relativeFrom="page">
                <wp:posOffset>5012435</wp:posOffset>
              </wp:positionH>
              <wp:positionV relativeFrom="page">
                <wp:posOffset>10277475</wp:posOffset>
              </wp:positionV>
              <wp:extent cx="1647189" cy="1651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47189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D18F11" w14:textId="77777777" w:rsidR="00A26FD1" w:rsidRDefault="00517B2F">
                          <w:pPr>
                            <w:spacing w:line="244" w:lineRule="exact"/>
                            <w:ind w:left="20"/>
                          </w:pPr>
                          <w:r>
                            <w:t>Quality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Office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15F380" id="Textbox 4" o:spid="_x0000_s1028" type="#_x0000_t202" style="position:absolute;margin-left:394.7pt;margin-top:809.25pt;width:129.7pt;height:13pt;z-index:-15896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" filled="f" stroked="f">
              <v:textbox inset="0,0,0,0">
                <w:txbxContent>
                  <w:p w14:paraId="29D18F11" w14:textId="77777777" w:rsidR="00A26FD1" w:rsidRDefault="00517B2F">
                    <w:pPr>
                      <w:spacing w:line="244" w:lineRule="exact"/>
                      <w:ind w:left="20"/>
                    </w:pPr>
                    <w:r>
                      <w:t>Quality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Office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3338B" w14:textId="77777777" w:rsidR="00517B2F" w:rsidRDefault="00517B2F">
      <w:r>
        <w:separator/>
      </w:r>
    </w:p>
  </w:footnote>
  <w:footnote w:type="continuationSeparator" w:id="0">
    <w:p w14:paraId="64C0D5BA" w14:textId="77777777" w:rsidR="00517B2F" w:rsidRDefault="00517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EC61" w14:textId="77777777" w:rsidR="00A26FD1" w:rsidRDefault="00517B2F">
    <w:pPr>
      <w:pStyle w:val="Body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7418880" behindDoc="1" locked="0" layoutInCell="1" allowOverlap="1" wp14:anchorId="30946014" wp14:editId="4736A0AE">
          <wp:simplePos x="0" y="0"/>
          <wp:positionH relativeFrom="page">
            <wp:posOffset>4503463</wp:posOffset>
          </wp:positionH>
          <wp:positionV relativeFrom="page">
            <wp:posOffset>597457</wp:posOffset>
          </wp:positionV>
          <wp:extent cx="1991376" cy="65990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1376" cy="659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BE8"/>
    <w:multiLevelType w:val="hybridMultilevel"/>
    <w:tmpl w:val="894EFF66"/>
    <w:lvl w:ilvl="0" w:tplc="8E2E1D10">
      <w:start w:val="1"/>
      <w:numFmt w:val="decimal"/>
      <w:lvlText w:val="%1."/>
      <w:lvlJc w:val="left"/>
      <w:pPr>
        <w:ind w:left="546" w:hanging="42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6F0699D2">
      <w:numFmt w:val="bullet"/>
      <w:lvlText w:val="-"/>
      <w:lvlJc w:val="left"/>
      <w:pPr>
        <w:ind w:left="686" w:hanging="28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B5A4C412">
      <w:numFmt w:val="bullet"/>
      <w:lvlText w:val="•"/>
      <w:lvlJc w:val="left"/>
      <w:pPr>
        <w:ind w:left="1633" w:hanging="281"/>
      </w:pPr>
      <w:rPr>
        <w:rFonts w:hint="default"/>
        <w:lang w:val="en-US" w:eastAsia="en-US" w:bidi="ar-SA"/>
      </w:rPr>
    </w:lvl>
    <w:lvl w:ilvl="3" w:tplc="A238BD0A">
      <w:numFmt w:val="bullet"/>
      <w:lvlText w:val="•"/>
      <w:lvlJc w:val="left"/>
      <w:pPr>
        <w:ind w:left="2587" w:hanging="281"/>
      </w:pPr>
      <w:rPr>
        <w:rFonts w:hint="default"/>
        <w:lang w:val="en-US" w:eastAsia="en-US" w:bidi="ar-SA"/>
      </w:rPr>
    </w:lvl>
    <w:lvl w:ilvl="4" w:tplc="AE463FD6">
      <w:numFmt w:val="bullet"/>
      <w:lvlText w:val="•"/>
      <w:lvlJc w:val="left"/>
      <w:pPr>
        <w:ind w:left="3541" w:hanging="281"/>
      </w:pPr>
      <w:rPr>
        <w:rFonts w:hint="default"/>
        <w:lang w:val="en-US" w:eastAsia="en-US" w:bidi="ar-SA"/>
      </w:rPr>
    </w:lvl>
    <w:lvl w:ilvl="5" w:tplc="85FA706A">
      <w:numFmt w:val="bullet"/>
      <w:lvlText w:val="•"/>
      <w:lvlJc w:val="left"/>
      <w:pPr>
        <w:ind w:left="4495" w:hanging="281"/>
      </w:pPr>
      <w:rPr>
        <w:rFonts w:hint="default"/>
        <w:lang w:val="en-US" w:eastAsia="en-US" w:bidi="ar-SA"/>
      </w:rPr>
    </w:lvl>
    <w:lvl w:ilvl="6" w:tplc="0FB8531A">
      <w:numFmt w:val="bullet"/>
      <w:lvlText w:val="•"/>
      <w:lvlJc w:val="left"/>
      <w:pPr>
        <w:ind w:left="5449" w:hanging="281"/>
      </w:pPr>
      <w:rPr>
        <w:rFonts w:hint="default"/>
        <w:lang w:val="en-US" w:eastAsia="en-US" w:bidi="ar-SA"/>
      </w:rPr>
    </w:lvl>
    <w:lvl w:ilvl="7" w:tplc="65A6EBB2">
      <w:numFmt w:val="bullet"/>
      <w:lvlText w:val="•"/>
      <w:lvlJc w:val="left"/>
      <w:pPr>
        <w:ind w:left="6403" w:hanging="281"/>
      </w:pPr>
      <w:rPr>
        <w:rFonts w:hint="default"/>
        <w:lang w:val="en-US" w:eastAsia="en-US" w:bidi="ar-SA"/>
      </w:rPr>
    </w:lvl>
    <w:lvl w:ilvl="8" w:tplc="905C9076">
      <w:numFmt w:val="bullet"/>
      <w:lvlText w:val="•"/>
      <w:lvlJc w:val="left"/>
      <w:pPr>
        <w:ind w:left="7357" w:hanging="281"/>
      </w:pPr>
      <w:rPr>
        <w:rFonts w:hint="default"/>
        <w:lang w:val="en-US" w:eastAsia="en-US" w:bidi="ar-SA"/>
      </w:rPr>
    </w:lvl>
  </w:abstractNum>
  <w:abstractNum w:abstractNumId="1" w15:restartNumberingAfterBreak="0">
    <w:nsid w:val="20C437FF"/>
    <w:multiLevelType w:val="hybridMultilevel"/>
    <w:tmpl w:val="E62E1E52"/>
    <w:lvl w:ilvl="0" w:tplc="75F6C8BC">
      <w:start w:val="1"/>
      <w:numFmt w:val="lowerLetter"/>
      <w:lvlText w:val="%1."/>
      <w:lvlJc w:val="left"/>
      <w:pPr>
        <w:ind w:left="906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5C14C716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2BB40858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3" w:tplc="9B6867D0">
      <w:numFmt w:val="bullet"/>
      <w:lvlText w:val="•"/>
      <w:lvlJc w:val="left"/>
      <w:pPr>
        <w:ind w:left="3409" w:hanging="360"/>
      </w:pPr>
      <w:rPr>
        <w:rFonts w:hint="default"/>
        <w:lang w:val="en-US" w:eastAsia="en-US" w:bidi="ar-SA"/>
      </w:rPr>
    </w:lvl>
    <w:lvl w:ilvl="4" w:tplc="F35E18D4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5" w:tplc="01EAC2A2">
      <w:numFmt w:val="bullet"/>
      <w:lvlText w:val="•"/>
      <w:lvlJc w:val="left"/>
      <w:pPr>
        <w:ind w:left="5082" w:hanging="360"/>
      </w:pPr>
      <w:rPr>
        <w:rFonts w:hint="default"/>
        <w:lang w:val="en-US" w:eastAsia="en-US" w:bidi="ar-SA"/>
      </w:rPr>
    </w:lvl>
    <w:lvl w:ilvl="6" w:tplc="468A7758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7" w:tplc="094ABB74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  <w:lvl w:ilvl="8" w:tplc="E93C3E92">
      <w:numFmt w:val="bullet"/>
      <w:lvlText w:val="•"/>
      <w:lvlJc w:val="left"/>
      <w:pPr>
        <w:ind w:left="759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FEC612A"/>
    <w:multiLevelType w:val="hybridMultilevel"/>
    <w:tmpl w:val="9BD4BAE2"/>
    <w:lvl w:ilvl="0" w:tplc="E14831AA">
      <w:numFmt w:val="bullet"/>
      <w:lvlText w:val=""/>
      <w:lvlJc w:val="left"/>
      <w:pPr>
        <w:ind w:left="546" w:hanging="42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1546F4E">
      <w:numFmt w:val="bullet"/>
      <w:lvlText w:val="•"/>
      <w:lvlJc w:val="left"/>
      <w:pPr>
        <w:ind w:left="1412" w:hanging="426"/>
      </w:pPr>
      <w:rPr>
        <w:rFonts w:hint="default"/>
        <w:lang w:val="en-US" w:eastAsia="en-US" w:bidi="ar-SA"/>
      </w:rPr>
    </w:lvl>
    <w:lvl w:ilvl="2" w:tplc="5E74F1E2">
      <w:numFmt w:val="bullet"/>
      <w:lvlText w:val="•"/>
      <w:lvlJc w:val="left"/>
      <w:pPr>
        <w:ind w:left="2285" w:hanging="426"/>
      </w:pPr>
      <w:rPr>
        <w:rFonts w:hint="default"/>
        <w:lang w:val="en-US" w:eastAsia="en-US" w:bidi="ar-SA"/>
      </w:rPr>
    </w:lvl>
    <w:lvl w:ilvl="3" w:tplc="35AC560C">
      <w:numFmt w:val="bullet"/>
      <w:lvlText w:val="•"/>
      <w:lvlJc w:val="left"/>
      <w:pPr>
        <w:ind w:left="3157" w:hanging="426"/>
      </w:pPr>
      <w:rPr>
        <w:rFonts w:hint="default"/>
        <w:lang w:val="en-US" w:eastAsia="en-US" w:bidi="ar-SA"/>
      </w:rPr>
    </w:lvl>
    <w:lvl w:ilvl="4" w:tplc="A030CA20">
      <w:numFmt w:val="bullet"/>
      <w:lvlText w:val="•"/>
      <w:lvlJc w:val="left"/>
      <w:pPr>
        <w:ind w:left="4030" w:hanging="426"/>
      </w:pPr>
      <w:rPr>
        <w:rFonts w:hint="default"/>
        <w:lang w:val="en-US" w:eastAsia="en-US" w:bidi="ar-SA"/>
      </w:rPr>
    </w:lvl>
    <w:lvl w:ilvl="5" w:tplc="DFF2E934">
      <w:numFmt w:val="bullet"/>
      <w:lvlText w:val="•"/>
      <w:lvlJc w:val="left"/>
      <w:pPr>
        <w:ind w:left="4902" w:hanging="426"/>
      </w:pPr>
      <w:rPr>
        <w:rFonts w:hint="default"/>
        <w:lang w:val="en-US" w:eastAsia="en-US" w:bidi="ar-SA"/>
      </w:rPr>
    </w:lvl>
    <w:lvl w:ilvl="6" w:tplc="2A988FA4">
      <w:numFmt w:val="bullet"/>
      <w:lvlText w:val="•"/>
      <w:lvlJc w:val="left"/>
      <w:pPr>
        <w:ind w:left="5775" w:hanging="426"/>
      </w:pPr>
      <w:rPr>
        <w:rFonts w:hint="default"/>
        <w:lang w:val="en-US" w:eastAsia="en-US" w:bidi="ar-SA"/>
      </w:rPr>
    </w:lvl>
    <w:lvl w:ilvl="7" w:tplc="0874C926">
      <w:numFmt w:val="bullet"/>
      <w:lvlText w:val="•"/>
      <w:lvlJc w:val="left"/>
      <w:pPr>
        <w:ind w:left="6647" w:hanging="426"/>
      </w:pPr>
      <w:rPr>
        <w:rFonts w:hint="default"/>
        <w:lang w:val="en-US" w:eastAsia="en-US" w:bidi="ar-SA"/>
      </w:rPr>
    </w:lvl>
    <w:lvl w:ilvl="8" w:tplc="469AD36A">
      <w:numFmt w:val="bullet"/>
      <w:lvlText w:val="•"/>
      <w:lvlJc w:val="left"/>
      <w:pPr>
        <w:ind w:left="7520" w:hanging="426"/>
      </w:pPr>
      <w:rPr>
        <w:rFonts w:hint="default"/>
        <w:lang w:val="en-US" w:eastAsia="en-US" w:bidi="ar-SA"/>
      </w:rPr>
    </w:lvl>
  </w:abstractNum>
  <w:abstractNum w:abstractNumId="3" w15:restartNumberingAfterBreak="0">
    <w:nsid w:val="7C6D3BA0"/>
    <w:multiLevelType w:val="hybridMultilevel"/>
    <w:tmpl w:val="60CC0848"/>
    <w:lvl w:ilvl="0" w:tplc="0B728E2A">
      <w:start w:val="1"/>
      <w:numFmt w:val="lowerLetter"/>
      <w:lvlText w:val="%1."/>
      <w:lvlJc w:val="left"/>
      <w:pPr>
        <w:ind w:left="90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0DC5634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A4A6F59A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3" w:tplc="BFAA6BD0">
      <w:numFmt w:val="bullet"/>
      <w:lvlText w:val="•"/>
      <w:lvlJc w:val="left"/>
      <w:pPr>
        <w:ind w:left="3409" w:hanging="360"/>
      </w:pPr>
      <w:rPr>
        <w:rFonts w:hint="default"/>
        <w:lang w:val="en-US" w:eastAsia="en-US" w:bidi="ar-SA"/>
      </w:rPr>
    </w:lvl>
    <w:lvl w:ilvl="4" w:tplc="74D4592A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5" w:tplc="201A0CC4">
      <w:numFmt w:val="bullet"/>
      <w:lvlText w:val="•"/>
      <w:lvlJc w:val="left"/>
      <w:pPr>
        <w:ind w:left="5082" w:hanging="360"/>
      </w:pPr>
      <w:rPr>
        <w:rFonts w:hint="default"/>
        <w:lang w:val="en-US" w:eastAsia="en-US" w:bidi="ar-SA"/>
      </w:rPr>
    </w:lvl>
    <w:lvl w:ilvl="6" w:tplc="3D54188C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7" w:tplc="25B05940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  <w:lvl w:ilvl="8" w:tplc="6D4A21B2">
      <w:numFmt w:val="bullet"/>
      <w:lvlText w:val="•"/>
      <w:lvlJc w:val="left"/>
      <w:pPr>
        <w:ind w:left="7592" w:hanging="360"/>
      </w:pPr>
      <w:rPr>
        <w:rFonts w:hint="default"/>
        <w:lang w:val="en-US" w:eastAsia="en-US" w:bidi="ar-SA"/>
      </w:rPr>
    </w:lvl>
  </w:abstractNum>
  <w:num w:numId="1" w16cid:durableId="971864890">
    <w:abstractNumId w:val="1"/>
  </w:num>
  <w:num w:numId="2" w16cid:durableId="1808012395">
    <w:abstractNumId w:val="3"/>
  </w:num>
  <w:num w:numId="3" w16cid:durableId="2107186962">
    <w:abstractNumId w:val="0"/>
  </w:num>
  <w:num w:numId="4" w16cid:durableId="550465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D1"/>
    <w:rsid w:val="00517B2F"/>
    <w:rsid w:val="00A26FD1"/>
    <w:rsid w:val="00F1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072B1"/>
  <w15:docId w15:val="{C04CE88D-2D27-4145-AC2B-D8FAB356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543" w:hanging="423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ind w:left="545" w:hanging="426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34"/>
      <w:ind w:left="120"/>
    </w:pPr>
    <w:rPr>
      <w:b/>
      <w:bCs/>
    </w:rPr>
  </w:style>
  <w:style w:type="paragraph" w:styleId="TOC2">
    <w:name w:val="toc 2"/>
    <w:basedOn w:val="Normal"/>
    <w:uiPriority w:val="1"/>
    <w:qFormat/>
    <w:pPr>
      <w:spacing w:before="131"/>
      <w:ind w:left="120"/>
    </w:pPr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spacing w:before="197"/>
      <w:ind w:left="821" w:right="797" w:firstLine="1275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545" w:hanging="426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1616</Words>
  <Characters>9217</Characters>
  <Application>Microsoft Office Word</Application>
  <DocSecurity>0</DocSecurity>
  <Lines>76</Lines>
  <Paragraphs>21</Paragraphs>
  <ScaleCrop>false</ScaleCrop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Georgina Graham</dc:creator>
  <cp:lastModifiedBy>Sam Griffiths</cp:lastModifiedBy>
  <cp:revision>2</cp:revision>
  <dcterms:created xsi:type="dcterms:W3CDTF">2023-09-28T14:16:00Z</dcterms:created>
  <dcterms:modified xsi:type="dcterms:W3CDTF">2023-09-28T14:16:00Z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2023-09-28T00:00:00Z</vt:filetime>
  </property>
</Properties>
</file>